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4" w:rsidRDefault="00E4050B" w:rsidP="00B7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Мониторинг профессиональных компетенций </w:t>
      </w:r>
      <w:r w:rsidR="000D4B36" w:rsidRPr="00B74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руководителей ДО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049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4B36" w:rsidRDefault="004049FD" w:rsidP="00B7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(57 руководителей приняли участие)</w:t>
      </w:r>
    </w:p>
    <w:p w:rsidR="003E46F4" w:rsidRDefault="003E46F4" w:rsidP="00B7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46F4" w:rsidRPr="00B746DF" w:rsidRDefault="00E4050B" w:rsidP="00B7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01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6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2019 год</w:t>
      </w:r>
      <w:r w:rsidR="00201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0D4B36" w:rsidRPr="00B746DF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7030"/>
        <w:gridCol w:w="791"/>
        <w:gridCol w:w="585"/>
        <w:gridCol w:w="758"/>
      </w:tblGrid>
      <w:tr w:rsidR="000D4B36" w:rsidRPr="00140C34">
        <w:trPr>
          <w:cantSplit/>
          <w:trHeight w:hRule="exact" w:val="1955"/>
        </w:trPr>
        <w:tc>
          <w:tcPr>
            <w:tcW w:w="3905" w:type="pct"/>
            <w:gridSpan w:val="2"/>
          </w:tcPr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уровня профессиональной компетентности</w:t>
            </w:r>
          </w:p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4B36" w:rsidRPr="00B746DF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746DF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Знания</w:t>
            </w:r>
          </w:p>
        </w:tc>
        <w:tc>
          <w:tcPr>
            <w:tcW w:w="406" w:type="pct"/>
            <w:textDirection w:val="btLr"/>
          </w:tcPr>
          <w:p w:rsidR="000D4B36" w:rsidRPr="00B746DF" w:rsidRDefault="000D4B36" w:rsidP="00B746D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300" w:type="pct"/>
            <w:textDirection w:val="btLr"/>
          </w:tcPr>
          <w:p w:rsidR="000D4B36" w:rsidRPr="00B746DF" w:rsidRDefault="000D4B36" w:rsidP="00B746D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89" w:type="pct"/>
            <w:textDirection w:val="btLr"/>
          </w:tcPr>
          <w:p w:rsidR="000D4B36" w:rsidRPr="00B746DF" w:rsidRDefault="000D4B36" w:rsidP="00B746D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Нужна помощь</w:t>
            </w: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Стратегии развития образования в России и регионе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Цели, содержание, формы обучения и воспитания, современные концепции и педагогические технологии дошкольного образования в соответствии с требованиями ФГОС </w:t>
            </w:r>
            <w:proofErr w:type="gramStart"/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06" w:type="pct"/>
          </w:tcPr>
          <w:p w:rsidR="000D4B36" w:rsidRPr="00B746DF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</w:tcPr>
          <w:p w:rsidR="000D4B36" w:rsidRPr="00B746DF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анализа и методы планирования деятельности с педагогами, детьми, семьями воспитанников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менеджмента, стили эффективного управления педагогическим коллективом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</w:tcPr>
          <w:p w:rsidR="000D4B36" w:rsidRPr="00B746DF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методы контроля образовательной деятельности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делопроизводства в ДОУ в части организационно-методической работы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управления инновационной и проектной деятельностью</w:t>
            </w:r>
          </w:p>
        </w:tc>
        <w:tc>
          <w:tcPr>
            <w:tcW w:w="406" w:type="pct"/>
          </w:tcPr>
          <w:p w:rsidR="000D4B36" w:rsidRPr="00B746DF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36" w:rsidRPr="00140C34">
        <w:tc>
          <w:tcPr>
            <w:tcW w:w="29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6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психологического развития детей дошкольного возраста</w:t>
            </w:r>
          </w:p>
        </w:tc>
        <w:tc>
          <w:tcPr>
            <w:tcW w:w="406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</w:tcPr>
          <w:p w:rsidR="000D4B36" w:rsidRPr="00B746DF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</w:tcPr>
          <w:p w:rsidR="000D4B36" w:rsidRPr="00B746DF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образовательной программы </w:t>
            </w:r>
            <w:proofErr w:type="gramStart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5000" w:type="pct"/>
            <w:gridSpan w:val="5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4B36" w:rsidRPr="00637751" w:rsidRDefault="000D4B36" w:rsidP="00B7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775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Умения</w:t>
            </w: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деятельность ДОУ, выявлять значимые проблемы и находить эффективные пути их решения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нормативную правовую документацию (правила, положения, договоры, инструкции, программы, планы, справки и другое)</w:t>
            </w:r>
            <w:proofErr w:type="gramEnd"/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планировать деятельность педагогического коллектива и свою деятельность на год, месяц, день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взаимодействие педагогов друг с другом в ходе выполнения годового и месячных планов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методическую помощь педагогам в составлении планирования, организации педагогических мероприятий с детьми, с родителями</w:t>
            </w:r>
          </w:p>
        </w:tc>
        <w:tc>
          <w:tcPr>
            <w:tcW w:w="406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эффективным методам, приемам и технологиям деятельности с детьми и их родителями</w:t>
            </w:r>
          </w:p>
        </w:tc>
        <w:tc>
          <w:tcPr>
            <w:tcW w:w="406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Мотивировать педагогов на достижение целей и задач, повышению квалификации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Предупреждать и разрешать конфликты в коллективе и родителями воспитанников</w:t>
            </w:r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совещания, инструктажи, консультации, беседы и собеседования, собрания, советы и </w:t>
            </w:r>
            <w:proofErr w:type="gramStart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диагностику профессиональной деятельности педагогов</w:t>
            </w:r>
          </w:p>
        </w:tc>
        <w:tc>
          <w:tcPr>
            <w:tcW w:w="406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повышение квалификации педагогов </w:t>
            </w:r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работу с молодыми специалистами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деятельность по самообразованию педагогов</w:t>
            </w:r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мониторинг качества условий, обеспечивающих осуществление образовательного процесса, качества образования, качества результатов образовательной деятельности в ДОУ</w:t>
            </w:r>
          </w:p>
        </w:tc>
        <w:tc>
          <w:tcPr>
            <w:tcW w:w="406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сотрудничество с социальными и культурными институтами города и региона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</w:tcPr>
          <w:p w:rsidR="000D4B36" w:rsidRPr="00637751" w:rsidRDefault="000B09AA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и координировать партнерские отношения ДОУ с семьями воспитанников, используя интерактивные формы взаимодействия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Изучать, обобщать, распространять и внедрять АПО педагогов и ДОУ</w:t>
            </w:r>
          </w:p>
        </w:tc>
        <w:tc>
          <w:tcPr>
            <w:tcW w:w="406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Курировать инновационную и проектную деятельность в ДОУ</w:t>
            </w:r>
          </w:p>
        </w:tc>
        <w:tc>
          <w:tcPr>
            <w:tcW w:w="406" w:type="pct"/>
          </w:tcPr>
          <w:p w:rsidR="00B2393D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формы и виды контроля воспитательно-образовательной деятельности педагогов с детьми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выставки, смотры-конкурсы, консультации, мастер-классы, советы и </w:t>
            </w:r>
            <w:proofErr w:type="gramStart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406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Выступать с докладами, сообщениями перед аудиторией слушателей (педагогами, родителями, социальными партнерами)</w:t>
            </w:r>
          </w:p>
        </w:tc>
        <w:tc>
          <w:tcPr>
            <w:tcW w:w="406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специальные подходы к обучению в целях включения в образовательный процесс  всех обучающихся, в том числе с ОВЗ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pct"/>
          </w:tcPr>
          <w:p w:rsidR="000D4B36" w:rsidRPr="00637751" w:rsidRDefault="00B2393D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36" w:rsidRPr="00140C34">
        <w:tc>
          <w:tcPr>
            <w:tcW w:w="29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6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современных учебно-методических материалов: программ, журналов,</w:t>
            </w:r>
            <w:bookmarkStart w:id="0" w:name="_GoBack"/>
            <w:bookmarkEnd w:id="0"/>
            <w:r w:rsidRPr="00637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видеоматериалов, нормативных, локальных актов</w:t>
            </w:r>
          </w:p>
        </w:tc>
        <w:tc>
          <w:tcPr>
            <w:tcW w:w="406" w:type="pct"/>
          </w:tcPr>
          <w:p w:rsidR="000D4B36" w:rsidRPr="00637751" w:rsidRDefault="00D64D47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pct"/>
          </w:tcPr>
          <w:p w:rsidR="000D4B36" w:rsidRPr="00637751" w:rsidRDefault="00F24F83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" w:type="pct"/>
          </w:tcPr>
          <w:p w:rsidR="000D4B36" w:rsidRPr="00637751" w:rsidRDefault="000D4B36" w:rsidP="00B7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какой мере Вы  участвуете в научно-методическом сопровождении реализации ФГОС </w:t>
      </w:r>
      <w:proofErr w:type="gramStart"/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1528"/>
        <w:gridCol w:w="1417"/>
        <w:gridCol w:w="1473"/>
        <w:gridCol w:w="1135"/>
        <w:gridCol w:w="618"/>
      </w:tblGrid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1528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 xml:space="preserve">Реализую </w:t>
            </w:r>
          </w:p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 xml:space="preserve">без </w:t>
            </w:r>
          </w:p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затруднений</w:t>
            </w:r>
          </w:p>
        </w:tc>
        <w:tc>
          <w:tcPr>
            <w:tcW w:w="1417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40C34">
              <w:rPr>
                <w:rFonts w:ascii="Times New Roman" w:hAnsi="Times New Roman" w:cs="Times New Roman"/>
                <w:lang w:eastAsia="ru-RU"/>
              </w:rPr>
              <w:t>Реализую</w:t>
            </w:r>
            <w:proofErr w:type="gramEnd"/>
            <w:r w:rsidRPr="00140C34">
              <w:rPr>
                <w:rFonts w:ascii="Times New Roman" w:hAnsi="Times New Roman" w:cs="Times New Roman"/>
                <w:lang w:eastAsia="ru-RU"/>
              </w:rPr>
              <w:t xml:space="preserve"> но иногда возникают  трудности</w:t>
            </w:r>
          </w:p>
        </w:tc>
        <w:tc>
          <w:tcPr>
            <w:tcW w:w="147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40C34">
              <w:rPr>
                <w:rFonts w:ascii="Times New Roman" w:hAnsi="Times New Roman" w:cs="Times New Roman"/>
                <w:lang w:eastAsia="ru-RU"/>
              </w:rPr>
              <w:t>реализую</w:t>
            </w:r>
            <w:proofErr w:type="gramEnd"/>
            <w:r w:rsidRPr="00140C34">
              <w:rPr>
                <w:rFonts w:ascii="Times New Roman" w:hAnsi="Times New Roman" w:cs="Times New Roman"/>
                <w:lang w:eastAsia="ru-RU"/>
              </w:rPr>
              <w:t xml:space="preserve"> так как реализуют коллеги</w:t>
            </w:r>
          </w:p>
        </w:tc>
        <w:tc>
          <w:tcPr>
            <w:tcW w:w="1135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Не реализую</w:t>
            </w:r>
          </w:p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Так как не ставилась задача</w:t>
            </w:r>
          </w:p>
        </w:tc>
        <w:tc>
          <w:tcPr>
            <w:tcW w:w="618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40C34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140C34">
              <w:rPr>
                <w:rFonts w:ascii="Times New Roman" w:hAnsi="Times New Roman" w:cs="Times New Roman"/>
                <w:lang w:eastAsia="ru-RU"/>
              </w:rPr>
              <w:t>/о</w:t>
            </w:r>
          </w:p>
        </w:tc>
      </w:tr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проектных, рабочих (проблемных) групп по сопровождению реализации ФГОС </w:t>
            </w:r>
            <w:proofErr w:type="gram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28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</w:tcPr>
          <w:p w:rsidR="000D4B36" w:rsidRPr="00140C34" w:rsidRDefault="00F24F83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Выявление, анализ и тиражирование  наиболее ценного опыта работы педагогов в условиях реализации  ФГОС </w:t>
            </w:r>
            <w:proofErr w:type="gram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28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3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педагогов по овладению новыми технологиями,  формами и методами обучения  (интерактивные, </w:t>
            </w:r>
            <w:proofErr w:type="spell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деятельностные</w:t>
            </w:r>
            <w:proofErr w:type="spellEnd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8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3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педагогов методике диагностики, мониторинга и анализа результатов образовательной деятельности</w:t>
            </w:r>
          </w:p>
        </w:tc>
        <w:tc>
          <w:tcPr>
            <w:tcW w:w="1528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0D4B36" w:rsidRPr="00140C34" w:rsidRDefault="00D64D47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>
        <w:tc>
          <w:tcPr>
            <w:tcW w:w="3400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педагога в создании и рецензировании  методических материалов, в разработке электронных  средств учебного назначения</w:t>
            </w:r>
          </w:p>
        </w:tc>
        <w:tc>
          <w:tcPr>
            <w:tcW w:w="1528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4B36" w:rsidRPr="00140C34" w:rsidRDefault="00F24F83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3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</w:tcPr>
          <w:p w:rsidR="000D4B36" w:rsidRPr="00140C34" w:rsidRDefault="00B2393D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Каким активным и интерактивным формам научно-методической работы</w:t>
      </w:r>
      <w:r w:rsidRPr="00637751">
        <w:t xml:space="preserve"> </w:t>
      </w:r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 отдали бы предпочтение в первую, вторую очередь</w:t>
      </w:r>
      <w:proofErr w:type="gramStart"/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.... (</w:t>
      </w:r>
      <w:proofErr w:type="gramEnd"/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укажите номера)?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103"/>
      </w:tblGrid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Формы</w:t>
            </w:r>
          </w:p>
        </w:tc>
        <w:tc>
          <w:tcPr>
            <w:tcW w:w="5103" w:type="dxa"/>
          </w:tcPr>
          <w:p w:rsidR="000D4B36" w:rsidRPr="00140C34" w:rsidRDefault="000D4B36" w:rsidP="00140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мастерские, мастер-классы, творческие гостиные</w:t>
            </w:r>
          </w:p>
        </w:tc>
        <w:tc>
          <w:tcPr>
            <w:tcW w:w="5103" w:type="dxa"/>
          </w:tcPr>
          <w:p w:rsidR="000D4B36" w:rsidRPr="00140C34" w:rsidRDefault="00003438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(проектные), проблемные группы</w:t>
            </w:r>
          </w:p>
        </w:tc>
        <w:tc>
          <w:tcPr>
            <w:tcW w:w="5103" w:type="dxa"/>
          </w:tcPr>
          <w:p w:rsidR="000D4B36" w:rsidRPr="00140C34" w:rsidRDefault="00003438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Опытно-экспериментальные лаборатории</w:t>
            </w:r>
          </w:p>
        </w:tc>
        <w:tc>
          <w:tcPr>
            <w:tcW w:w="5103" w:type="dxa"/>
          </w:tcPr>
          <w:p w:rsidR="000D4B36" w:rsidRPr="00140C34" w:rsidRDefault="00003438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Наставничество, стажерские пары, школа молодого педагога</w:t>
            </w:r>
          </w:p>
        </w:tc>
        <w:tc>
          <w:tcPr>
            <w:tcW w:w="5103" w:type="dxa"/>
          </w:tcPr>
          <w:p w:rsidR="000D4B36" w:rsidRPr="00140C34" w:rsidRDefault="00003438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Семинар-практикумы</w:t>
            </w:r>
            <w:proofErr w:type="spellEnd"/>
            <w:proofErr w:type="gramEnd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накопительные методические семинары</w:t>
            </w:r>
          </w:p>
        </w:tc>
        <w:tc>
          <w:tcPr>
            <w:tcW w:w="5103" w:type="dxa"/>
          </w:tcPr>
          <w:p w:rsidR="000D4B36" w:rsidRPr="00140C34" w:rsidRDefault="007766C0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фестивали, ярмарки, выставки</w:t>
            </w:r>
          </w:p>
        </w:tc>
        <w:tc>
          <w:tcPr>
            <w:tcW w:w="5103" w:type="dxa"/>
          </w:tcPr>
          <w:p w:rsidR="000D4B36" w:rsidRPr="00140C34" w:rsidRDefault="007766C0" w:rsidP="0000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дискуссии, тренинги</w:t>
            </w:r>
          </w:p>
        </w:tc>
        <w:tc>
          <w:tcPr>
            <w:tcW w:w="5103" w:type="dxa"/>
          </w:tcPr>
          <w:p w:rsidR="000D4B36" w:rsidRPr="00140C34" w:rsidRDefault="007766C0" w:rsidP="0000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Деловые игры, </w:t>
            </w:r>
            <w:proofErr w:type="spellStart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оргдеятельностные</w:t>
            </w:r>
            <w:proofErr w:type="spellEnd"/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5103" w:type="dxa"/>
          </w:tcPr>
          <w:p w:rsidR="000D4B36" w:rsidRPr="00140C34" w:rsidRDefault="00003438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Научно-практические конференции</w:t>
            </w:r>
          </w:p>
        </w:tc>
        <w:tc>
          <w:tcPr>
            <w:tcW w:w="5103" w:type="dxa"/>
          </w:tcPr>
          <w:p w:rsidR="000D4B36" w:rsidRPr="00140C34" w:rsidRDefault="007766C0" w:rsidP="0000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4B36" w:rsidRPr="00140C34">
        <w:tc>
          <w:tcPr>
            <w:tcW w:w="4503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конкурсы, смотры</w:t>
            </w:r>
          </w:p>
        </w:tc>
        <w:tc>
          <w:tcPr>
            <w:tcW w:w="5103" w:type="dxa"/>
          </w:tcPr>
          <w:p w:rsidR="000D4B36" w:rsidRPr="00140C34" w:rsidRDefault="007766C0" w:rsidP="0000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36" w:rsidRPr="00637751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77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формы повышения квалификации педагогических работников в рамках методической службы Вы практикуете  и могли бы   поделиться опытом с коллегами?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2046"/>
        <w:gridCol w:w="2116"/>
        <w:gridCol w:w="1949"/>
      </w:tblGrid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Формы</w:t>
            </w:r>
          </w:p>
        </w:tc>
        <w:tc>
          <w:tcPr>
            <w:tcW w:w="2046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Регулярно</w:t>
            </w:r>
          </w:p>
        </w:tc>
        <w:tc>
          <w:tcPr>
            <w:tcW w:w="2116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Периодически</w:t>
            </w:r>
          </w:p>
        </w:tc>
        <w:tc>
          <w:tcPr>
            <w:tcW w:w="194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C34">
              <w:rPr>
                <w:rFonts w:ascii="Times New Roman" w:hAnsi="Times New Roman" w:cs="Times New Roman"/>
                <w:lang w:eastAsia="ru-RU"/>
              </w:rPr>
              <w:t>Могу поделиться опытом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действующие методические семинары</w:t>
            </w:r>
          </w:p>
        </w:tc>
        <w:tc>
          <w:tcPr>
            <w:tcW w:w="2046" w:type="dxa"/>
          </w:tcPr>
          <w:p w:rsidR="000D4B36" w:rsidRPr="00140C34" w:rsidRDefault="007766C0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:rsidR="000D4B36" w:rsidRPr="00140C34" w:rsidRDefault="007766C0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</w:tcPr>
          <w:p w:rsidR="000D4B36" w:rsidRPr="00140C34" w:rsidRDefault="007766C0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(дискуссионные) площадки</w:t>
            </w:r>
          </w:p>
        </w:tc>
        <w:tc>
          <w:tcPr>
            <w:tcW w:w="2046" w:type="dxa"/>
          </w:tcPr>
          <w:p w:rsidR="000D4B36" w:rsidRPr="00140C34" w:rsidRDefault="007766C0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0D4B36" w:rsidRPr="00140C34" w:rsidRDefault="00D64D47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046" w:type="dxa"/>
          </w:tcPr>
          <w:p w:rsidR="000D4B36" w:rsidRPr="00140C34" w:rsidRDefault="007766C0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:rsidR="000D4B36" w:rsidRPr="00140C34" w:rsidRDefault="001341D5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0D4B36" w:rsidRPr="00140C34" w:rsidRDefault="001341D5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(творческие) группы</w:t>
            </w:r>
          </w:p>
        </w:tc>
        <w:tc>
          <w:tcPr>
            <w:tcW w:w="2046" w:type="dxa"/>
          </w:tcPr>
          <w:p w:rsidR="000D4B36" w:rsidRPr="00140C34" w:rsidRDefault="00D64D47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6" w:type="dxa"/>
          </w:tcPr>
          <w:p w:rsidR="000D4B36" w:rsidRPr="00140C34" w:rsidRDefault="001341D5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</w:tcPr>
          <w:p w:rsidR="000D4B36" w:rsidRPr="00140C34" w:rsidRDefault="001341D5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программы профессионального роста</w:t>
            </w:r>
          </w:p>
        </w:tc>
        <w:tc>
          <w:tcPr>
            <w:tcW w:w="2046" w:type="dxa"/>
          </w:tcPr>
          <w:p w:rsidR="000D4B36" w:rsidRPr="00140C34" w:rsidRDefault="001341D5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0D4B36" w:rsidRPr="00140C34" w:rsidRDefault="00D64D47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9" w:type="dxa"/>
          </w:tcPr>
          <w:p w:rsidR="000D4B36" w:rsidRPr="00140C34" w:rsidRDefault="001341D5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мастерские </w:t>
            </w:r>
          </w:p>
        </w:tc>
        <w:tc>
          <w:tcPr>
            <w:tcW w:w="2046" w:type="dxa"/>
          </w:tcPr>
          <w:p w:rsidR="000D4B36" w:rsidRPr="00140C34" w:rsidRDefault="001341D5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6" w:type="dxa"/>
          </w:tcPr>
          <w:p w:rsidR="000D4B36" w:rsidRPr="00140C34" w:rsidRDefault="001341D5" w:rsidP="00EF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</w:tcPr>
          <w:p w:rsidR="000D4B36" w:rsidRPr="00140C34" w:rsidRDefault="001341D5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B36" w:rsidRPr="00140C34" w:rsidTr="003E46F4">
        <w:tc>
          <w:tcPr>
            <w:tcW w:w="345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D4B36" w:rsidRPr="00140C34" w:rsidRDefault="000D4B36" w:rsidP="0014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B36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46F4" w:rsidRDefault="003E46F4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46F4" w:rsidRDefault="003E46F4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46F4" w:rsidRPr="00637751" w:rsidRDefault="003E46F4" w:rsidP="00B74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4B36" w:rsidRPr="003E46F4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6F4">
        <w:rPr>
          <w:rFonts w:ascii="Times New Roman" w:hAnsi="Times New Roman" w:cs="Times New Roman"/>
          <w:b/>
          <w:sz w:val="24"/>
          <w:szCs w:val="24"/>
          <w:lang w:eastAsia="ru-RU"/>
        </w:rPr>
        <w:t>По какому направлению, не вошедшему в перечень вопросов, у Вас возникают затруднения</w:t>
      </w:r>
      <w:r w:rsidR="003E46F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D4B36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-</w:t>
      </w:r>
      <w:r w:rsidRPr="003E46F4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оптимальной среды комплексного сопровождения детей с ОВЗ и архитектурной </w:t>
      </w:r>
      <w:r w:rsidRPr="00E4050B">
        <w:rPr>
          <w:rFonts w:ascii="Times New Roman" w:hAnsi="Times New Roman" w:cs="Times New Roman"/>
          <w:sz w:val="24"/>
          <w:szCs w:val="24"/>
          <w:lang w:eastAsia="ru-RU"/>
        </w:rPr>
        <w:t>доступности;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-применение проф. стандартов помощника воспитателя;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-нормативные ресурсы в организации деятельности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-распределение рабочего времени руководителя ДОУ;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-проект «Дети в приоритете»;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-реализация проекта «Бережливый детский сад»;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-бюджетно-финансовая деятельность ДОУ;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-реализация инклюзивного подхода в воспитании детей с ОВЗ;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работы с персональными данными.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4B36" w:rsidRPr="00E4050B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Предложите перечень мероприятий и тему, участником которых Вы хотели бы стать</w:t>
      </w:r>
      <w:r w:rsidR="003E46F4"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-изучение опыта других заведующих с выездом в ДОУ;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-семинар «Бережливый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», «Дети в приоритете»;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самообразования педагогов;</w:t>
      </w:r>
    </w:p>
    <w:p w:rsidR="001341D5" w:rsidRPr="00E4050B" w:rsidRDefault="001341D5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-опытно-экспериментальная лаборатория</w:t>
      </w:r>
      <w:r w:rsidR="00CB522D"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522D" w:rsidRPr="00E4050B" w:rsidRDefault="00CB522D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4939" w:rsidRPr="00E4050B">
        <w:rPr>
          <w:rFonts w:ascii="Times New Roman" w:hAnsi="Times New Roman" w:cs="Times New Roman"/>
          <w:sz w:val="24"/>
          <w:szCs w:val="24"/>
          <w:lang w:eastAsia="ru-RU"/>
        </w:rPr>
        <w:t>педагогические мастерские;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-инновационные и актуальные подходы в организации коррекционной работы с детьми с РАС;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-рациональный подход к планированию деятельности руководителя в рамках рабочего времени;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-семинар-практикум «Бережливое управление»;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-тренинг «Современный руководитель»;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-семинар «Духовно-нравственное воспитание»;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-деловые игры;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-расчет платных услуг по новой методике;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внутреннего финансового контроля;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-охрана труда в ДОУ;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работы с детьми-инвалидами;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работы по внедрению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-организационно-управленческая деятельность руководителей в решении конфликтных ситуаций «родитель-педагог», «родитель-родитель».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4B36" w:rsidRPr="00E4050B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Укажите, в каких обучающих семинарах, практикумах и.т.д. Вы бы хотели</w:t>
      </w:r>
    </w:p>
    <w:p w:rsidR="000D4B36" w:rsidRPr="00E4050B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принять участие и на </w:t>
      </w:r>
      <w:proofErr w:type="gramStart"/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базе</w:t>
      </w:r>
      <w:proofErr w:type="gramEnd"/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какого ДОУ</w:t>
      </w:r>
      <w:r w:rsidR="003E46F4"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D4B36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-«Бережливое управление» ДОУ 74, 48, 18</w:t>
      </w:r>
      <w:r w:rsidR="00FC4772" w:rsidRPr="00E4050B">
        <w:rPr>
          <w:rFonts w:ascii="Times New Roman" w:hAnsi="Times New Roman" w:cs="Times New Roman"/>
          <w:sz w:val="24"/>
          <w:szCs w:val="24"/>
          <w:lang w:eastAsia="ru-RU"/>
        </w:rPr>
        <w:t>,78</w:t>
      </w:r>
      <w:r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деятельности педагогов по овладению новыми технологиями. ДОУ 42,18,68;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-создание условий по обучению детей-инвалидов. ДОУ 6,12;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работы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. ДОУ 36,72;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-изучение, обобщение, распространение и внедрение АПО педагогов и ДОУ. ДОУ 40;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-опытно-экспериментальная деятельность. ДОУ 49;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-работа с детьми раннего возраста. ДОУ 7;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. ДОУ 78;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-работа с детьми с ОВЗ. ДОУ 15;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-семинар по подготовке документов по охране труда. ДОУ 45;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. ДОУ 69;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-эффективные формы закаливания. ДОУ 75;</w:t>
      </w:r>
    </w:p>
    <w:p w:rsidR="008A4939" w:rsidRPr="00E4050B" w:rsidRDefault="008A4939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3CF8"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 ранний возраст. ДОУ 42,7,39;</w:t>
      </w:r>
    </w:p>
    <w:p w:rsidR="00203CF8" w:rsidRPr="00E4050B" w:rsidRDefault="00203CF8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-работа</w:t>
      </w:r>
      <w:r w:rsidR="00FC4772"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детьми-инвалидами. ДОУ 12,36;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индивидуально-дифференцированного подхода в работе по физическому воспитанию. ДОУ 64;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-специальные подходы к обучению детей с ОВЗ. ДОУ 12;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платных услуг. ДОУ 88;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-работа малокомплектных садов. ДОУ 3,4;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-привлечение внебюджетных средств. ДОУ 88,89,78,85;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-трудовые отношения и эффективный контракт в образовательной организации. ДОУ 69;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РППС в группах раннего возраста.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4B36" w:rsidRPr="00E4050B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Назовите тематику индивидуальных консультаций, которые мы могли бы оказать помощь в Вашей работе</w:t>
      </w:r>
      <w:r w:rsidR="003E46F4"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D4B36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-правовые работы с обращениями граждан;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-контроль образовательной деятельности;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-ведение документации;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-открытие интеллектуального центра в ДОУ;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-основы менеджмента и стили управления педагогическим коллективом;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-эффективные формы организационно-управленческого взаимодействия с семьями воспитанников ДОУ;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работы ДОУ для получения гранта;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-внесение корректировки в документацию в соответствии с требованиями законодательства о персональных данных;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-введение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-ранний возраст;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-обработка персональных данных;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-разработка нормативно-правовой документации;</w:t>
      </w:r>
    </w:p>
    <w:p w:rsidR="00FC4772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-внедрение бережливого управления.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4B36" w:rsidRPr="00E4050B" w:rsidRDefault="000D4B3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В какой методической помощи Вы нуждаетесь больше всего</w:t>
      </w:r>
      <w:r w:rsidR="003E46F4"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D4B36" w:rsidRPr="00E4050B" w:rsidRDefault="00FC4772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3809C6" w:rsidRPr="00E4050B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с детьми с ОВЗ;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-организация новых платных услуг по новому Уставу;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-подготовка и написание статей;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-внедрение инновация в образовательной деятельности;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-эффективное управление коллективом;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-грамотное распределение рабочего времени и времени отдыха руководителя;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-ранний возраст;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стратегии </w:t>
      </w:r>
      <w:proofErr w:type="spellStart"/>
      <w:r w:rsidRPr="00E4050B">
        <w:rPr>
          <w:rFonts w:ascii="Times New Roman" w:hAnsi="Times New Roman" w:cs="Times New Roman"/>
          <w:sz w:val="24"/>
          <w:szCs w:val="24"/>
          <w:lang w:eastAsia="ru-RU"/>
        </w:rPr>
        <w:t>фандрайзинга</w:t>
      </w:r>
      <w:proofErr w:type="spellEnd"/>
      <w:r w:rsidRPr="00E405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-разработка нормативно-правовой документации.</w:t>
      </w:r>
    </w:p>
    <w:p w:rsidR="003809C6" w:rsidRPr="00E4050B" w:rsidRDefault="003809C6" w:rsidP="00B7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4B36" w:rsidRPr="00E4050B" w:rsidRDefault="000D4B36" w:rsidP="0038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Ваши пожелания в построении организационно-методического сопровождения старшим методистом МКУ НМИЦ</w:t>
      </w:r>
      <w:r w:rsidR="003E46F4" w:rsidRPr="00E405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809C6" w:rsidRPr="00E4050B" w:rsidRDefault="003809C6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-проведение ГМО по интересам, профессиональному уровню, стажу работы и проблемам руководителей;</w:t>
      </w:r>
    </w:p>
    <w:p w:rsidR="003809C6" w:rsidRPr="00E4050B" w:rsidRDefault="003809C6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-больше практических материалов по организации инновационной деятельности в ДОУ;</w:t>
      </w:r>
    </w:p>
    <w:p w:rsidR="003809C6" w:rsidRPr="00E4050B" w:rsidRDefault="003809C6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-продолжать функционирование молодых заведующих;</w:t>
      </w:r>
    </w:p>
    <w:p w:rsidR="003809C6" w:rsidRDefault="003809C6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50B">
        <w:rPr>
          <w:rFonts w:ascii="Times New Roman" w:hAnsi="Times New Roman" w:cs="Times New Roman"/>
          <w:sz w:val="24"/>
          <w:szCs w:val="24"/>
          <w:lang w:eastAsia="ru-RU"/>
        </w:rPr>
        <w:t>-продолжать внедрение современных форм взаимодействия с участниками методического объединения.</w:t>
      </w:r>
    </w:p>
    <w:p w:rsidR="00E4050B" w:rsidRDefault="00E4050B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50B" w:rsidRDefault="00E4050B" w:rsidP="0038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50B" w:rsidRDefault="00E4050B" w:rsidP="0038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0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Руководитель ММО </w:t>
      </w:r>
      <w:proofErr w:type="spellStart"/>
      <w:r w:rsidRPr="00E4050B">
        <w:rPr>
          <w:rFonts w:ascii="Times New Roman" w:hAnsi="Times New Roman" w:cs="Times New Roman"/>
          <w:b/>
          <w:sz w:val="28"/>
          <w:szCs w:val="28"/>
          <w:lang w:eastAsia="ru-RU"/>
        </w:rPr>
        <w:t>Шадрова</w:t>
      </w:r>
      <w:proofErr w:type="spellEnd"/>
      <w:r w:rsidRPr="00E40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В.Н, заведующий ДОО №81</w:t>
      </w:r>
    </w:p>
    <w:p w:rsidR="00E4050B" w:rsidRPr="00E4050B" w:rsidRDefault="00E4050B" w:rsidP="0038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Невмывака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С.А., старший методист МБУ НМИЦ</w:t>
      </w:r>
    </w:p>
    <w:p w:rsidR="004049FD" w:rsidRPr="003E46F4" w:rsidRDefault="004049FD"/>
    <w:sectPr w:rsidR="004049FD" w:rsidRPr="003E46F4" w:rsidSect="00E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A0"/>
    <w:multiLevelType w:val="hybridMultilevel"/>
    <w:tmpl w:val="606EDD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46DF"/>
    <w:rsid w:val="00002264"/>
    <w:rsid w:val="00003438"/>
    <w:rsid w:val="0001592B"/>
    <w:rsid w:val="000664AC"/>
    <w:rsid w:val="00077F66"/>
    <w:rsid w:val="000B09AA"/>
    <w:rsid w:val="000D4B36"/>
    <w:rsid w:val="00124287"/>
    <w:rsid w:val="001341D5"/>
    <w:rsid w:val="00140C34"/>
    <w:rsid w:val="001A417E"/>
    <w:rsid w:val="001C464E"/>
    <w:rsid w:val="00201A0C"/>
    <w:rsid w:val="00203CF8"/>
    <w:rsid w:val="00267ABA"/>
    <w:rsid w:val="00276528"/>
    <w:rsid w:val="00350AC3"/>
    <w:rsid w:val="00352F83"/>
    <w:rsid w:val="003809C6"/>
    <w:rsid w:val="003E46F4"/>
    <w:rsid w:val="003F267C"/>
    <w:rsid w:val="004049FD"/>
    <w:rsid w:val="00431A88"/>
    <w:rsid w:val="00476564"/>
    <w:rsid w:val="00491655"/>
    <w:rsid w:val="006037DC"/>
    <w:rsid w:val="00637751"/>
    <w:rsid w:val="00707905"/>
    <w:rsid w:val="00715390"/>
    <w:rsid w:val="00771175"/>
    <w:rsid w:val="00772EA9"/>
    <w:rsid w:val="00774856"/>
    <w:rsid w:val="007766C0"/>
    <w:rsid w:val="007837C6"/>
    <w:rsid w:val="007B3A3C"/>
    <w:rsid w:val="008114A7"/>
    <w:rsid w:val="00837ACD"/>
    <w:rsid w:val="008614A6"/>
    <w:rsid w:val="00881F5B"/>
    <w:rsid w:val="008912AD"/>
    <w:rsid w:val="008A4939"/>
    <w:rsid w:val="009626EE"/>
    <w:rsid w:val="00993AE3"/>
    <w:rsid w:val="00A700B9"/>
    <w:rsid w:val="00B2393D"/>
    <w:rsid w:val="00B746DF"/>
    <w:rsid w:val="00B96D62"/>
    <w:rsid w:val="00BE6CAB"/>
    <w:rsid w:val="00C634A6"/>
    <w:rsid w:val="00CA272C"/>
    <w:rsid w:val="00CB522D"/>
    <w:rsid w:val="00D64D47"/>
    <w:rsid w:val="00E32D09"/>
    <w:rsid w:val="00E4050B"/>
    <w:rsid w:val="00EC478D"/>
    <w:rsid w:val="00EF4892"/>
    <w:rsid w:val="00F24F83"/>
    <w:rsid w:val="00FB0E48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64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77F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B775-8FEE-4D36-8D7E-D5D5DC74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nevmivaka</cp:lastModifiedBy>
  <cp:revision>14</cp:revision>
  <cp:lastPrinted>2019-07-11T06:55:00Z</cp:lastPrinted>
  <dcterms:created xsi:type="dcterms:W3CDTF">2019-07-29T20:36:00Z</dcterms:created>
  <dcterms:modified xsi:type="dcterms:W3CDTF">2021-06-04T07:21:00Z</dcterms:modified>
</cp:coreProperties>
</file>