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3A" w:rsidRDefault="00E4253A" w:rsidP="0026717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b/>
          <w:noProof/>
          <w:lang w:val="ru-RU" w:eastAsia="ru-RU" w:bidi="ar-SA"/>
        </w:rPr>
        <w:drawing>
          <wp:inline distT="0" distB="0" distL="0" distR="0">
            <wp:extent cx="531495" cy="648335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3A" w:rsidRPr="00E4253A" w:rsidRDefault="00E4253A" w:rsidP="00E4253A">
      <w:pPr>
        <w:spacing w:line="18" w:lineRule="atLeast"/>
        <w:jc w:val="center"/>
        <w:rPr>
          <w:rFonts w:ascii="Arial" w:hAnsi="Arial" w:cs="Arial"/>
          <w:b/>
          <w:lang w:val="ru-RU"/>
        </w:rPr>
      </w:pPr>
      <w:r w:rsidRPr="00E4253A">
        <w:rPr>
          <w:rFonts w:ascii="Arial" w:hAnsi="Arial" w:cs="Arial"/>
          <w:b/>
          <w:lang w:val="ru-RU"/>
        </w:rPr>
        <w:t>АДМИНИСТРАЦИЯ ГОРОДА БЕЛГОРОДА</w:t>
      </w:r>
    </w:p>
    <w:p w:rsidR="00E4253A" w:rsidRPr="00E4253A" w:rsidRDefault="00E4253A" w:rsidP="00E4253A">
      <w:pPr>
        <w:spacing w:line="18" w:lineRule="atLeast"/>
        <w:jc w:val="center"/>
        <w:rPr>
          <w:rFonts w:ascii="Arial" w:hAnsi="Arial" w:cs="Arial"/>
          <w:b/>
          <w:lang w:val="ru-RU"/>
        </w:rPr>
      </w:pPr>
      <w:r w:rsidRPr="00E4253A">
        <w:rPr>
          <w:rFonts w:ascii="Arial" w:hAnsi="Arial" w:cs="Arial"/>
          <w:b/>
          <w:lang w:val="ru-RU"/>
        </w:rPr>
        <w:t xml:space="preserve">УПРАВЛЕНИЕ ОБРАЗОВАНИЯ </w:t>
      </w:r>
    </w:p>
    <w:p w:rsidR="00E4253A" w:rsidRPr="00E4253A" w:rsidRDefault="00E4253A" w:rsidP="00E4253A">
      <w:pPr>
        <w:spacing w:line="18" w:lineRule="atLeast"/>
        <w:jc w:val="center"/>
        <w:rPr>
          <w:b/>
          <w:bCs/>
          <w:spacing w:val="20"/>
          <w:lang w:val="ru-RU"/>
        </w:rPr>
      </w:pPr>
    </w:p>
    <w:p w:rsidR="00E4253A" w:rsidRPr="002F7ACB" w:rsidRDefault="00E4253A" w:rsidP="00F02F2A">
      <w:pPr>
        <w:pStyle w:val="af8"/>
        <w:rPr>
          <w:spacing w:val="0"/>
          <w:szCs w:val="24"/>
          <w:lang w:val="ru-RU"/>
        </w:rPr>
      </w:pPr>
      <w:r w:rsidRPr="002F7ACB">
        <w:rPr>
          <w:spacing w:val="0"/>
          <w:szCs w:val="24"/>
          <w:lang w:val="ru-RU"/>
        </w:rPr>
        <w:t>МУНИЦИПАЛЬНОЕ  БЮДЖЕТНОЕ  ДОШКОЛЬНОЕ  ОБРАЗОВАТЕЛЬНОЕ УЧРЕЖДЕНИЕ ДЕТСКИЙ САД № 75 Г. БЕЛГОРОДА</w:t>
      </w:r>
    </w:p>
    <w:p w:rsidR="00E4253A" w:rsidRPr="00E4253A" w:rsidRDefault="00E4253A" w:rsidP="00E4253A">
      <w:pPr>
        <w:spacing w:before="120"/>
        <w:jc w:val="center"/>
        <w:rPr>
          <w:spacing w:val="40"/>
          <w:sz w:val="18"/>
          <w:lang w:val="ru-RU"/>
        </w:rPr>
      </w:pPr>
      <w:r w:rsidRPr="00E4253A">
        <w:rPr>
          <w:spacing w:val="40"/>
          <w:sz w:val="18"/>
          <w:lang w:val="ru-RU"/>
        </w:rPr>
        <w:t>308036, г. Белгород, ул. Губкина, 19, тел. 51-77-</w:t>
      </w:r>
      <w:proofErr w:type="gramStart"/>
      <w:r w:rsidRPr="00E4253A">
        <w:rPr>
          <w:spacing w:val="40"/>
          <w:sz w:val="18"/>
          <w:lang w:val="ru-RU"/>
        </w:rPr>
        <w:t>52,факс</w:t>
      </w:r>
      <w:proofErr w:type="gramEnd"/>
      <w:r w:rsidRPr="00E4253A">
        <w:rPr>
          <w:spacing w:val="40"/>
          <w:sz w:val="18"/>
          <w:lang w:val="ru-RU"/>
        </w:rPr>
        <w:t xml:space="preserve"> 51-77-52</w:t>
      </w:r>
    </w:p>
    <w:p w:rsidR="00E4253A" w:rsidRPr="008A4311" w:rsidRDefault="00E4253A" w:rsidP="00E4253A">
      <w:pPr>
        <w:spacing w:before="120"/>
        <w:jc w:val="center"/>
        <w:rPr>
          <w:lang w:val="ru-RU"/>
        </w:rPr>
      </w:pPr>
      <w:r>
        <w:rPr>
          <w:spacing w:val="40"/>
          <w:sz w:val="18"/>
        </w:rPr>
        <w:t>E</w:t>
      </w:r>
      <w:r w:rsidRPr="008A4311">
        <w:rPr>
          <w:spacing w:val="40"/>
          <w:sz w:val="18"/>
          <w:lang w:val="ru-RU"/>
        </w:rPr>
        <w:t>-</w:t>
      </w:r>
      <w:r>
        <w:rPr>
          <w:spacing w:val="40"/>
          <w:sz w:val="18"/>
        </w:rPr>
        <w:t>mail</w:t>
      </w:r>
      <w:r w:rsidRPr="008A4311">
        <w:rPr>
          <w:spacing w:val="40"/>
          <w:sz w:val="18"/>
          <w:lang w:val="ru-RU"/>
        </w:rPr>
        <w:t xml:space="preserve">: </w:t>
      </w:r>
      <w:hyperlink r:id="rId6" w:history="1">
        <w:r w:rsidRPr="00A934F0">
          <w:rPr>
            <w:rStyle w:val="af7"/>
            <w:spacing w:val="40"/>
            <w:sz w:val="18"/>
          </w:rPr>
          <w:t>mdou</w:t>
        </w:r>
        <w:r w:rsidRPr="008A4311">
          <w:rPr>
            <w:rStyle w:val="af7"/>
            <w:spacing w:val="40"/>
            <w:sz w:val="18"/>
            <w:lang w:val="ru-RU"/>
          </w:rPr>
          <w:t>75@</w:t>
        </w:r>
        <w:r w:rsidRPr="00A934F0">
          <w:rPr>
            <w:rStyle w:val="af7"/>
            <w:spacing w:val="40"/>
            <w:sz w:val="18"/>
          </w:rPr>
          <w:t>beluo</w:t>
        </w:r>
        <w:r w:rsidRPr="008A4311">
          <w:rPr>
            <w:rStyle w:val="af7"/>
            <w:spacing w:val="40"/>
            <w:sz w:val="18"/>
            <w:lang w:val="ru-RU"/>
          </w:rPr>
          <w:t>31.</w:t>
        </w:r>
        <w:proofErr w:type="spellStart"/>
        <w:r w:rsidRPr="00A934F0">
          <w:rPr>
            <w:rStyle w:val="af7"/>
            <w:spacing w:val="40"/>
            <w:sz w:val="18"/>
          </w:rPr>
          <w:t>ru</w:t>
        </w:r>
        <w:proofErr w:type="spellEnd"/>
      </w:hyperlink>
    </w:p>
    <w:p w:rsidR="00E4253A" w:rsidRPr="008A4311" w:rsidRDefault="00C65C24" w:rsidP="00DE543B">
      <w:pPr>
        <w:ind w:left="5103"/>
        <w:rPr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5943600" cy="29210"/>
                <wp:effectExtent l="0" t="0" r="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292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0035988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6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tdbFwIAAC0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DLTDSJEO&#10;JNoIxdE4dKY3roCASm1tqI2e1LPZaPrTIaWrlqg9jwxfzgbSspCRvEoJG2cAf9d/1QxiyMHr2KZT&#10;Y7sACQ1Ap6jG+a4GP3lE4XAyz8fTFESj4BvNR1lUKyHFLdlY579w3aFglFgC7whOjhvnAxlS3ELC&#10;XUqvhZRRcKlQD4zn6SSNGU5LwYI3xDm731XSoiMJMxO/WBp4HsOsPigW0VpO2OpqeyLkxYbbpQp4&#10;UA/wuVqXofg1T+er2WqWD/LRdDXI07oefF5X+WC6zj5N6nFdVXX2O1DL8qIVjHEV2N0GNMvfNgDX&#10;p3IZrfuI3vuQvEaPDQOyt38kHQUNGl6mYafZeWtvQsNMxuDr+wlD/7gH+/GVL/8AAAD//wMAUEsD&#10;BBQABgAIAAAAIQAvZw2l2gAAAAUBAAAPAAAAZHJzL2Rvd25yZXYueG1sTI/BTsMwDIbvSLxDZCRu&#10;WzoKU9c1nWASl90oE+zoNaGtSJyqybr27TEnONr/r8+fi93krBjNEDpPClbLBISh2uuOGgXH99dF&#10;BiJEJI3Wk1EwmwC78vamwFz7K72ZsYqNYAiFHBW0Mfa5lKFujcOw9L0hzr784DDyODRSD3hluLPy&#10;IUnW0mFHfKHF3uxbU39XF8eUp8/s5YDZcZ5tddo87j8OIzml7u+m5y2IaKb4V4ZffVaHkp3O/kI6&#10;CKuAH4kKFqsUBKebdM2Ls4I0BVkW8r99+QMAAP//AwBQSwECLQAUAAYACAAAACEAtoM4kv4AAADh&#10;AQAAEwAAAAAAAAAAAAAAAAAAAAAAW0NvbnRlbnRfVHlwZXNdLnhtbFBLAQItABQABgAIAAAAIQA4&#10;/SH/1gAAAJQBAAALAAAAAAAAAAAAAAAAAC8BAABfcmVscy8ucmVsc1BLAQItABQABgAIAAAAIQC/&#10;ytdbFwIAAC0EAAAOAAAAAAAAAAAAAAAAAC4CAABkcnMvZTJvRG9jLnhtbFBLAQItABQABgAIAAAA&#10;IQAvZw2l2gAAAAUBAAAPAAAAAAAAAAAAAAAAAHEEAABkcnMvZG93bnJldi54bWxQSwUGAAAAAAQA&#10;BADzAAAAeAUAAAAA&#10;" strokeweight="1.5pt"/>
            </w:pict>
          </mc:Fallback>
        </mc:AlternateContent>
      </w:r>
      <w:r w:rsidR="00E4253A" w:rsidRPr="008A4311">
        <w:rPr>
          <w:b/>
          <w:sz w:val="28"/>
          <w:szCs w:val="28"/>
          <w:lang w:val="ru-RU"/>
        </w:rPr>
        <w:t xml:space="preserve"> </w:t>
      </w:r>
    </w:p>
    <w:p w:rsidR="00DE543B" w:rsidRPr="008A4311" w:rsidRDefault="00DE543B" w:rsidP="00DE543B">
      <w:pPr>
        <w:ind w:left="5103"/>
        <w:rPr>
          <w:b/>
          <w:sz w:val="28"/>
          <w:szCs w:val="28"/>
          <w:lang w:val="ru-RU"/>
        </w:rPr>
      </w:pPr>
    </w:p>
    <w:tbl>
      <w:tblPr>
        <w:tblStyle w:val="af4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90BBF" w:rsidRPr="00CE52B9" w:rsidTr="00A90BBF">
        <w:tc>
          <w:tcPr>
            <w:tcW w:w="5245" w:type="dxa"/>
          </w:tcPr>
          <w:p w:rsidR="00A90BBF" w:rsidRPr="00A90BBF" w:rsidRDefault="00F02F2A" w:rsidP="00A90B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A4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2C7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90BBF" w:rsidRPr="008A4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90BBF" w:rsidRPr="008A4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</w:t>
            </w:r>
            <w:r w:rsidR="00CE5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б/н</w:t>
            </w:r>
          </w:p>
          <w:p w:rsidR="00A90BBF" w:rsidRPr="008A4311" w:rsidRDefault="00A90BBF" w:rsidP="00A90B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№____ от _______</w:t>
            </w:r>
          </w:p>
          <w:p w:rsidR="00A90BBF" w:rsidRPr="008A4311" w:rsidRDefault="00A90BBF" w:rsidP="00DE54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</w:tcPr>
          <w:p w:rsidR="00A90BBF" w:rsidRPr="008B0EE4" w:rsidRDefault="00A90BBF" w:rsidP="00CE52B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5B400B" w:rsidRDefault="005B400B" w:rsidP="00EF33D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E52B9" w:rsidRDefault="00CE52B9" w:rsidP="00EF33D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E52B9" w:rsidRPr="00CE52B9" w:rsidRDefault="00CE52B9" w:rsidP="00CE52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5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Отчет МБДОУ д/с №75 о выполнении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мероприятий</w:t>
      </w:r>
      <w:r w:rsidRPr="00CE5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E52B9" w:rsidRDefault="00CE52B9" w:rsidP="00CE52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52B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 «дорожной карты» об организации деятельности ассоциации ДОУ по приобщению дошкольников к культурным традициям, историческому наследию российского казачества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E52B9" w:rsidRDefault="00CE52B9" w:rsidP="00CE52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5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</w:t>
      </w:r>
      <w:r w:rsidRPr="00CE52B9">
        <w:rPr>
          <w:rFonts w:ascii="Times New Roman" w:hAnsi="Times New Roman" w:cs="Times New Roman"/>
          <w:b/>
          <w:sz w:val="28"/>
          <w:szCs w:val="28"/>
        </w:rPr>
        <w:t>I</w:t>
      </w:r>
      <w:r w:rsidRPr="00CE5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квартал 2024 года</w:t>
      </w:r>
    </w:p>
    <w:p w:rsidR="00CE52B9" w:rsidRPr="00CE52B9" w:rsidRDefault="00CE52B9" w:rsidP="00CE52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E52B9" w:rsidRPr="00CE52B9" w:rsidRDefault="00CE52B9" w:rsidP="00CE52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2B9">
        <w:rPr>
          <w:rFonts w:ascii="Times New Roman" w:hAnsi="Times New Roman" w:cs="Times New Roman"/>
          <w:sz w:val="28"/>
          <w:szCs w:val="28"/>
          <w:lang w:val="ru-RU"/>
        </w:rPr>
        <w:t xml:space="preserve">В рамках выполнения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r w:rsidRPr="00CE52B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«дорожной карты» об организации деятельности ассоциации ДОУ по приобщению дошкольников к культурным традициям, историческому наследию российского казачества проанализированы условия в МБДОУ для внедрения в образовательную деятельность казачьего компонента. </w:t>
      </w:r>
    </w:p>
    <w:p w:rsidR="00CE52B9" w:rsidRPr="00CE52B9" w:rsidRDefault="00CE52B9" w:rsidP="00CE52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2B9">
        <w:rPr>
          <w:rFonts w:ascii="Times New Roman" w:hAnsi="Times New Roman" w:cs="Times New Roman"/>
          <w:sz w:val="28"/>
          <w:szCs w:val="28"/>
          <w:lang w:val="ru-RU"/>
        </w:rPr>
        <w:t xml:space="preserve">Учитывая мнение родителей (по итогам опроса) и педагогов, определены группы, в образовательную деятельность которых вводится казачий компонент. </w:t>
      </w:r>
    </w:p>
    <w:p w:rsidR="00CE52B9" w:rsidRPr="00CE52B9" w:rsidRDefault="00CE52B9" w:rsidP="00CE52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2B9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 институциональный проект «Формирование основ духовно-нравственной личности ребенка, приобщение к культурным традициям, историческому и культурному наследию российского казачества». </w:t>
      </w:r>
    </w:p>
    <w:p w:rsidR="00CE52B9" w:rsidRPr="00CE52B9" w:rsidRDefault="00CE52B9" w:rsidP="00CE52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2B9">
        <w:rPr>
          <w:rFonts w:ascii="Times New Roman" w:hAnsi="Times New Roman" w:cs="Times New Roman"/>
          <w:sz w:val="28"/>
          <w:szCs w:val="28"/>
          <w:lang w:val="ru-RU"/>
        </w:rPr>
        <w:t>Проведен мониторинг предметно-развивающей среды. Определено помещени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E52B9">
        <w:rPr>
          <w:rFonts w:ascii="Times New Roman" w:hAnsi="Times New Roman" w:cs="Times New Roman"/>
          <w:sz w:val="28"/>
          <w:szCs w:val="28"/>
          <w:lang w:val="ru-RU"/>
        </w:rPr>
        <w:t xml:space="preserve"> для музея казачьего быта, в группах, участвующих в реализации проекта, идёт активная работа по созданию этнографических уголков, где будут представлены куклы в женском и мужском казачьих костюмах, макеты казачьей хаты и подворья, тематические альбомы, дидактические игры для ознакомления с историей и культурой казачества, бытом, утварью, интерьером казачьей избы. </w:t>
      </w:r>
      <w:r w:rsidR="002E49CF">
        <w:rPr>
          <w:rFonts w:ascii="Times New Roman" w:hAnsi="Times New Roman" w:cs="Times New Roman"/>
          <w:sz w:val="28"/>
          <w:szCs w:val="28"/>
          <w:lang w:val="ru-RU"/>
        </w:rPr>
        <w:t>Начата работа по пошиву костюмов для детей.</w:t>
      </w:r>
    </w:p>
    <w:p w:rsidR="00CE52B9" w:rsidRDefault="00CE52B9" w:rsidP="00CE52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2B9">
        <w:rPr>
          <w:rFonts w:ascii="Times New Roman" w:hAnsi="Times New Roman" w:cs="Times New Roman"/>
          <w:sz w:val="28"/>
          <w:szCs w:val="28"/>
          <w:lang w:val="ru-RU"/>
        </w:rPr>
        <w:t>Разработан план мероприятий по созданию среды, направленной на приобщение дошкольников к культурным традициям, историческому наследию российского казачества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52B9" w:rsidRDefault="00CE52B9" w:rsidP="00CE52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Педагогическим коллективом изучен опыт работы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Губкинского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и ДОО г. Белгорода по ознакомлению детей с культурными традициями, историческим наследием российского казачества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52B9" w:rsidRDefault="00CE52B9" w:rsidP="00CE52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Определены </w:t>
      </w:r>
      <w:r w:rsidRPr="00CE52B9">
        <w:rPr>
          <w:rFonts w:ascii="Times New Roman" w:hAnsi="Times New Roman" w:cs="Times New Roman"/>
          <w:sz w:val="28"/>
          <w:szCs w:val="28"/>
          <w:lang w:val="ru-RU"/>
        </w:rPr>
        <w:t>социальны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E52B9">
        <w:rPr>
          <w:rFonts w:ascii="Times New Roman" w:hAnsi="Times New Roman" w:cs="Times New Roman"/>
          <w:sz w:val="28"/>
          <w:szCs w:val="28"/>
          <w:lang w:val="ru-RU"/>
        </w:rPr>
        <w:t xml:space="preserve"> партнер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CE52B9">
        <w:rPr>
          <w:rFonts w:ascii="Times New Roman" w:hAnsi="Times New Roman" w:cs="Times New Roman"/>
          <w:sz w:val="28"/>
          <w:szCs w:val="28"/>
          <w:lang w:val="ru-RU"/>
        </w:rPr>
        <w:t xml:space="preserve"> для взаимодействия в рамках ознакомления детей с культурными традициями, историческим наследием российского казачества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CE52B9">
        <w:rPr>
          <w:rFonts w:ascii="Times New Roman" w:hAnsi="Times New Roman" w:cs="Times New Roman"/>
          <w:sz w:val="28"/>
          <w:szCs w:val="28"/>
          <w:lang w:val="ru-RU"/>
        </w:rPr>
        <w:t>Библиотека-филиал №20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E52B9">
        <w:rPr>
          <w:rFonts w:ascii="Times New Roman" w:hAnsi="Times New Roman" w:cs="Times New Roman"/>
          <w:sz w:val="28"/>
          <w:szCs w:val="28"/>
          <w:lang w:val="ru-RU"/>
        </w:rPr>
        <w:t xml:space="preserve">ГБУК </w:t>
      </w:r>
      <w:r w:rsidR="002E49C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E52B9">
        <w:rPr>
          <w:rFonts w:ascii="Times New Roman" w:hAnsi="Times New Roman" w:cs="Times New Roman"/>
          <w:sz w:val="28"/>
          <w:szCs w:val="28"/>
          <w:lang w:val="ru-RU"/>
        </w:rPr>
        <w:t xml:space="preserve">БГДБ ИМ. А.А. </w:t>
      </w:r>
      <w:proofErr w:type="spellStart"/>
      <w:r w:rsidR="002E49CF">
        <w:rPr>
          <w:rFonts w:ascii="Times New Roman" w:hAnsi="Times New Roman" w:cs="Times New Roman"/>
          <w:sz w:val="28"/>
          <w:szCs w:val="28"/>
          <w:lang w:val="ru-RU"/>
        </w:rPr>
        <w:t>Лиханова</w:t>
      </w:r>
      <w:proofErr w:type="spellEnd"/>
      <w:r w:rsidR="002E49C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2E49CF" w:rsidRPr="002E49CF">
        <w:rPr>
          <w:rFonts w:ascii="Times New Roman" w:hAnsi="Times New Roman" w:cs="Times New Roman"/>
          <w:sz w:val="28"/>
          <w:szCs w:val="28"/>
          <w:lang w:val="ru-RU"/>
        </w:rPr>
        <w:t xml:space="preserve">Белгородское </w:t>
      </w:r>
      <w:proofErr w:type="spellStart"/>
      <w:r w:rsidR="002E49CF" w:rsidRPr="002E49CF">
        <w:rPr>
          <w:rFonts w:ascii="Times New Roman" w:hAnsi="Times New Roman" w:cs="Times New Roman"/>
          <w:sz w:val="28"/>
          <w:szCs w:val="28"/>
          <w:lang w:val="ru-RU"/>
        </w:rPr>
        <w:t>отдельское</w:t>
      </w:r>
      <w:proofErr w:type="spellEnd"/>
      <w:r w:rsidR="002E49CF" w:rsidRPr="002E49CF">
        <w:rPr>
          <w:rFonts w:ascii="Times New Roman" w:hAnsi="Times New Roman" w:cs="Times New Roman"/>
          <w:sz w:val="28"/>
          <w:szCs w:val="28"/>
          <w:lang w:val="ru-RU"/>
        </w:rPr>
        <w:t xml:space="preserve"> казачье общество</w:t>
      </w:r>
      <w:r w:rsidR="002E49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E49CF" w:rsidRPr="002E49CF">
        <w:rPr>
          <w:lang w:val="ru-RU"/>
        </w:rPr>
        <w:t xml:space="preserve"> </w:t>
      </w:r>
      <w:r w:rsidR="002E49CF" w:rsidRPr="002E49CF">
        <w:rPr>
          <w:rFonts w:ascii="Times New Roman" w:hAnsi="Times New Roman" w:cs="Times New Roman"/>
          <w:sz w:val="28"/>
          <w:szCs w:val="28"/>
          <w:lang w:val="ru-RU"/>
        </w:rPr>
        <w:t>Белгородский государственный институт искусств и культуры</w:t>
      </w:r>
      <w:r w:rsidR="002E49CF">
        <w:rPr>
          <w:rFonts w:ascii="Times New Roman" w:hAnsi="Times New Roman" w:cs="Times New Roman"/>
          <w:sz w:val="28"/>
          <w:szCs w:val="28"/>
          <w:lang w:val="ru-RU"/>
        </w:rPr>
        <w:t>. Ведется работа по заключению договоров о сотрудничестве.</w:t>
      </w:r>
    </w:p>
    <w:p w:rsidR="002E49CF" w:rsidRDefault="002E49CF" w:rsidP="00CE52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Совместно с родителями проведены развлечения </w:t>
      </w:r>
      <w:r w:rsidRPr="002E49CF">
        <w:rPr>
          <w:rFonts w:ascii="Times New Roman" w:hAnsi="Times New Roman" w:cs="Times New Roman"/>
          <w:sz w:val="28"/>
          <w:szCs w:val="28"/>
          <w:lang w:val="ru-RU"/>
        </w:rPr>
        <w:t>«Пришла коляда – отворяй ворота»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E49CF">
        <w:rPr>
          <w:rFonts w:ascii="Times New Roman" w:hAnsi="Times New Roman" w:cs="Times New Roman"/>
          <w:sz w:val="28"/>
          <w:szCs w:val="28"/>
          <w:lang w:val="ru-RU"/>
        </w:rPr>
        <w:t>«Широкая Масленица»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организована </w:t>
      </w:r>
      <w:r w:rsidRPr="002E49CF">
        <w:rPr>
          <w:rFonts w:ascii="Times New Roman" w:hAnsi="Times New Roman" w:cs="Times New Roman"/>
          <w:sz w:val="28"/>
          <w:szCs w:val="28"/>
          <w:lang w:val="ru-RU"/>
        </w:rPr>
        <w:t>тематическая познавательно-игровая программа «Путешествие по Белгородскому краю»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 содержание которой были включены </w:t>
      </w:r>
      <w:r w:rsidR="00D73950">
        <w:rPr>
          <w:rFonts w:ascii="Times New Roman" w:hAnsi="Times New Roman" w:cs="Times New Roman"/>
          <w:sz w:val="28"/>
          <w:szCs w:val="28"/>
          <w:lang w:val="ru-RU"/>
        </w:rPr>
        <w:t>казачьи игры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49CF" w:rsidRPr="003E4CAE" w:rsidRDefault="006F2DEA" w:rsidP="003E4CA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официальном сайте МБДОУ д/с №75 создана вкладка</w:t>
      </w:r>
      <w:r w:rsidR="003E4CAE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="003E4CAE" w:rsidRPr="003E4CAE">
        <w:rPr>
          <w:lang w:val="ru-RU"/>
        </w:rPr>
        <w:t xml:space="preserve"> </w:t>
      </w:r>
      <w:r w:rsidR="003E4CAE" w:rsidRPr="003E4CAE">
        <w:rPr>
          <w:rFonts w:ascii="Times New Roman" w:hAnsi="Times New Roman" w:cs="Times New Roman"/>
          <w:sz w:val="28"/>
          <w:szCs w:val="28"/>
          <w:lang w:val="ru-RU"/>
        </w:rPr>
        <w:t>размещени</w:t>
      </w:r>
      <w:r w:rsidR="003E4CA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3E4CAE" w:rsidRPr="003E4CAE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 по приобщению детей к культурным традициям, историческому и культурному наследию российского казачества</w:t>
      </w:r>
      <w:r w:rsidR="003E4C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52B9" w:rsidRDefault="00CE52B9" w:rsidP="00EF33D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E52B9" w:rsidRDefault="00CE52B9" w:rsidP="00DE543B">
      <w:pPr>
        <w:ind w:left="510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E52B9" w:rsidRDefault="00CE52B9" w:rsidP="00DE543B">
      <w:pPr>
        <w:ind w:left="510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0BBF" w:rsidRPr="00DE543B" w:rsidRDefault="003E4CAE" w:rsidP="00A90BB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.55pt;margin-top:-20.6pt;width:98.25pt;height:54pt;z-index:251663360">
            <v:imagedata r:id="rId7" o:title=""/>
          </v:shape>
          <o:OLEObject Type="Embed" ProgID="PBrush" ShapeID="_x0000_s1026" DrawAspect="Content" ObjectID="_1772453313" r:id="rId8"/>
        </w:object>
      </w:r>
      <w:r w:rsidR="008A4311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A90BBF">
        <w:rPr>
          <w:rFonts w:ascii="Times New Roman" w:hAnsi="Times New Roman" w:cs="Times New Roman"/>
          <w:b/>
          <w:sz w:val="28"/>
          <w:szCs w:val="28"/>
          <w:lang w:val="ru-RU"/>
        </w:rPr>
        <w:t>аведующ</w:t>
      </w:r>
      <w:r w:rsidR="008A4311">
        <w:rPr>
          <w:rFonts w:ascii="Times New Roman" w:hAnsi="Times New Roman" w:cs="Times New Roman"/>
          <w:b/>
          <w:sz w:val="28"/>
          <w:szCs w:val="28"/>
          <w:lang w:val="ru-RU"/>
        </w:rPr>
        <w:t>ий</w:t>
      </w:r>
      <w:r w:rsidR="00A90B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МБДОУ д/с №75                                          </w:t>
      </w:r>
      <w:r w:rsidR="008A43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A90B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8A4311">
        <w:rPr>
          <w:rFonts w:ascii="Times New Roman" w:hAnsi="Times New Roman" w:cs="Times New Roman"/>
          <w:b/>
          <w:sz w:val="28"/>
          <w:szCs w:val="28"/>
          <w:lang w:val="ru-RU"/>
        </w:rPr>
        <w:t>Л.А. Пшеничных</w:t>
      </w:r>
    </w:p>
    <w:sectPr w:rsidR="00A90BBF" w:rsidRPr="00DE543B" w:rsidSect="00E4253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01C"/>
    <w:multiLevelType w:val="hybridMultilevel"/>
    <w:tmpl w:val="B1C41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430E3"/>
    <w:multiLevelType w:val="hybridMultilevel"/>
    <w:tmpl w:val="A4E0AF52"/>
    <w:lvl w:ilvl="0" w:tplc="3F923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C22754"/>
    <w:multiLevelType w:val="hybridMultilevel"/>
    <w:tmpl w:val="F112E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72"/>
    <w:rsid w:val="000C26E5"/>
    <w:rsid w:val="00147FA2"/>
    <w:rsid w:val="001A21ED"/>
    <w:rsid w:val="00205EB2"/>
    <w:rsid w:val="00210582"/>
    <w:rsid w:val="002562FD"/>
    <w:rsid w:val="0026025D"/>
    <w:rsid w:val="00267172"/>
    <w:rsid w:val="0027762C"/>
    <w:rsid w:val="002C61E2"/>
    <w:rsid w:val="002C7C1A"/>
    <w:rsid w:val="002E49CF"/>
    <w:rsid w:val="002F7ACB"/>
    <w:rsid w:val="003E4CAE"/>
    <w:rsid w:val="003E7D50"/>
    <w:rsid w:val="00445090"/>
    <w:rsid w:val="0044539B"/>
    <w:rsid w:val="004A2109"/>
    <w:rsid w:val="005B400B"/>
    <w:rsid w:val="005C1899"/>
    <w:rsid w:val="00615F5A"/>
    <w:rsid w:val="00696EB2"/>
    <w:rsid w:val="006C309C"/>
    <w:rsid w:val="006F2DEA"/>
    <w:rsid w:val="00717125"/>
    <w:rsid w:val="007A3032"/>
    <w:rsid w:val="00814A3D"/>
    <w:rsid w:val="008A4311"/>
    <w:rsid w:val="008B0EE4"/>
    <w:rsid w:val="008B5E0D"/>
    <w:rsid w:val="008E0FD4"/>
    <w:rsid w:val="008E5728"/>
    <w:rsid w:val="00987260"/>
    <w:rsid w:val="00A90BBF"/>
    <w:rsid w:val="00B67648"/>
    <w:rsid w:val="00BA46E7"/>
    <w:rsid w:val="00BB76BC"/>
    <w:rsid w:val="00C11ABA"/>
    <w:rsid w:val="00C478A0"/>
    <w:rsid w:val="00C65C24"/>
    <w:rsid w:val="00CE2E0E"/>
    <w:rsid w:val="00CE52B9"/>
    <w:rsid w:val="00CE72BC"/>
    <w:rsid w:val="00D73950"/>
    <w:rsid w:val="00DE543B"/>
    <w:rsid w:val="00E07A5E"/>
    <w:rsid w:val="00E4253A"/>
    <w:rsid w:val="00EE220A"/>
    <w:rsid w:val="00EF33D5"/>
    <w:rsid w:val="00F02F2A"/>
    <w:rsid w:val="00F62CCD"/>
    <w:rsid w:val="00F73890"/>
    <w:rsid w:val="00F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184696"/>
  <w15:docId w15:val="{6FB430A5-DF38-4B34-A1F8-DBE211CF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99"/>
  </w:style>
  <w:style w:type="paragraph" w:styleId="1">
    <w:name w:val="heading 1"/>
    <w:basedOn w:val="a"/>
    <w:next w:val="a"/>
    <w:link w:val="10"/>
    <w:uiPriority w:val="9"/>
    <w:qFormat/>
    <w:rsid w:val="005C1899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899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899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899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899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899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899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899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899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89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8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89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89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C18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C18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C189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C189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C189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C189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C189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5C189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C189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C189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5C1899"/>
    <w:rPr>
      <w:b/>
      <w:bCs/>
      <w:spacing w:val="0"/>
    </w:rPr>
  </w:style>
  <w:style w:type="character" w:styleId="a9">
    <w:name w:val="Emphasis"/>
    <w:uiPriority w:val="20"/>
    <w:qFormat/>
    <w:rsid w:val="005C189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5C1899"/>
  </w:style>
  <w:style w:type="paragraph" w:styleId="ab">
    <w:name w:val="List Paragraph"/>
    <w:basedOn w:val="a"/>
    <w:uiPriority w:val="34"/>
    <w:qFormat/>
    <w:rsid w:val="005C1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89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C189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5C1899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C189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5C189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5C189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5C1899"/>
    <w:rPr>
      <w:smallCaps/>
    </w:rPr>
  </w:style>
  <w:style w:type="character" w:styleId="af1">
    <w:name w:val="Intense Reference"/>
    <w:uiPriority w:val="32"/>
    <w:qFormat/>
    <w:rsid w:val="005C1899"/>
    <w:rPr>
      <w:b/>
      <w:bCs/>
      <w:smallCaps/>
      <w:color w:val="auto"/>
    </w:rPr>
  </w:style>
  <w:style w:type="character" w:styleId="af2">
    <w:name w:val="Book Title"/>
    <w:uiPriority w:val="33"/>
    <w:qFormat/>
    <w:rsid w:val="005C189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C1899"/>
    <w:pPr>
      <w:outlineLvl w:val="9"/>
    </w:pPr>
  </w:style>
  <w:style w:type="table" w:styleId="af4">
    <w:name w:val="Table Grid"/>
    <w:basedOn w:val="a1"/>
    <w:uiPriority w:val="59"/>
    <w:rsid w:val="0026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4253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4253A"/>
    <w:rPr>
      <w:rFonts w:ascii="Tahoma" w:hAnsi="Tahoma" w:cs="Tahoma"/>
      <w:sz w:val="16"/>
      <w:szCs w:val="16"/>
    </w:rPr>
  </w:style>
  <w:style w:type="character" w:styleId="af7">
    <w:name w:val="Hyperlink"/>
    <w:rsid w:val="00E4253A"/>
    <w:rPr>
      <w:rFonts w:cs="Times New Roman"/>
      <w:color w:val="0000FF"/>
      <w:u w:val="single"/>
    </w:rPr>
  </w:style>
  <w:style w:type="paragraph" w:styleId="af8">
    <w:name w:val="Body Text"/>
    <w:basedOn w:val="a"/>
    <w:link w:val="af9"/>
    <w:unhideWhenUsed/>
    <w:rsid w:val="00E4253A"/>
    <w:pPr>
      <w:suppressAutoHyphens/>
      <w:jc w:val="center"/>
    </w:pPr>
    <w:rPr>
      <w:rFonts w:ascii="Times New Roman" w:eastAsia="Times New Roman" w:hAnsi="Times New Roman" w:cs="Times New Roman"/>
      <w:b/>
      <w:spacing w:val="40"/>
      <w:sz w:val="24"/>
      <w:szCs w:val="20"/>
      <w:lang w:eastAsia="ar-SA" w:bidi="ar-SA"/>
    </w:rPr>
  </w:style>
  <w:style w:type="character" w:customStyle="1" w:styleId="af9">
    <w:name w:val="Основной текст Знак"/>
    <w:basedOn w:val="a0"/>
    <w:link w:val="af8"/>
    <w:rsid w:val="00E4253A"/>
    <w:rPr>
      <w:rFonts w:ascii="Times New Roman" w:eastAsia="Times New Roman" w:hAnsi="Times New Roman" w:cs="Times New Roman"/>
      <w:b/>
      <w:spacing w:val="40"/>
      <w:sz w:val="24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75@beluo31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ДС-75</dc:creator>
  <cp:lastModifiedBy>МБДОУ №75</cp:lastModifiedBy>
  <cp:revision>3</cp:revision>
  <cp:lastPrinted>2020-11-10T11:19:00Z</cp:lastPrinted>
  <dcterms:created xsi:type="dcterms:W3CDTF">2024-03-20T12:11:00Z</dcterms:created>
  <dcterms:modified xsi:type="dcterms:W3CDTF">2024-03-20T12:22:00Z</dcterms:modified>
</cp:coreProperties>
</file>