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8939" w14:textId="77777777" w:rsidR="00DB6913" w:rsidRPr="007C0462" w:rsidRDefault="009904B4" w:rsidP="00DB6913">
      <w:pPr>
        <w:ind w:firstLine="709"/>
        <w:jc w:val="center"/>
        <w:rPr>
          <w:b/>
          <w:sz w:val="26"/>
          <w:szCs w:val="26"/>
          <w:lang w:val="ru-RU"/>
        </w:rPr>
      </w:pPr>
      <w:r w:rsidRPr="007C0462">
        <w:rPr>
          <w:b/>
          <w:sz w:val="26"/>
          <w:szCs w:val="26"/>
          <w:lang w:val="ru-RU"/>
        </w:rPr>
        <w:t>Аттестационная</w:t>
      </w:r>
      <w:r w:rsidR="00D120DF" w:rsidRPr="007C0462">
        <w:rPr>
          <w:b/>
          <w:sz w:val="26"/>
          <w:szCs w:val="26"/>
          <w:lang w:val="ru-RU"/>
        </w:rPr>
        <w:t xml:space="preserve"> с</w:t>
      </w:r>
      <w:r w:rsidR="00DB6913" w:rsidRPr="007C0462">
        <w:rPr>
          <w:b/>
          <w:sz w:val="26"/>
          <w:szCs w:val="26"/>
          <w:lang w:val="ru-RU"/>
        </w:rPr>
        <w:t>правк</w:t>
      </w:r>
      <w:r w:rsidRPr="007C0462">
        <w:rPr>
          <w:b/>
          <w:sz w:val="26"/>
          <w:szCs w:val="26"/>
          <w:lang w:val="ru-RU"/>
        </w:rPr>
        <w:t>а</w:t>
      </w:r>
    </w:p>
    <w:p w14:paraId="369E13BE" w14:textId="77777777" w:rsidR="00DB6913" w:rsidRPr="007C0462" w:rsidRDefault="00DB6913" w:rsidP="00DB6913">
      <w:pPr>
        <w:ind w:firstLine="709"/>
        <w:jc w:val="center"/>
        <w:rPr>
          <w:b/>
          <w:sz w:val="26"/>
          <w:szCs w:val="26"/>
          <w:lang w:val="ru-RU"/>
        </w:rPr>
      </w:pPr>
      <w:r w:rsidRPr="007C0462">
        <w:rPr>
          <w:b/>
          <w:sz w:val="26"/>
          <w:szCs w:val="26"/>
          <w:lang w:val="ru-RU"/>
        </w:rPr>
        <w:t xml:space="preserve">руководителя </w:t>
      </w:r>
      <w:r w:rsidR="00D120DF" w:rsidRPr="007C0462">
        <w:rPr>
          <w:b/>
          <w:sz w:val="26"/>
          <w:szCs w:val="26"/>
          <w:lang w:val="ru-RU"/>
        </w:rPr>
        <w:t>муниципальной образовательной организации</w:t>
      </w:r>
      <w:r w:rsidR="009904B4" w:rsidRPr="007C0462">
        <w:rPr>
          <w:b/>
          <w:sz w:val="26"/>
          <w:szCs w:val="26"/>
          <w:lang w:val="ru-RU"/>
        </w:rPr>
        <w:t xml:space="preserve"> </w:t>
      </w:r>
    </w:p>
    <w:p w14:paraId="5E19299C" w14:textId="77777777" w:rsidR="009904B4" w:rsidRDefault="009904B4" w:rsidP="00DB6913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</w:t>
      </w:r>
    </w:p>
    <w:p w14:paraId="065E4055" w14:textId="77777777" w:rsidR="009904B4" w:rsidRDefault="009904B4" w:rsidP="00DB6913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vertAlign w:val="subscript"/>
          <w:lang w:val="ru-RU"/>
        </w:rPr>
        <w:t>(ФИО, должность)</w:t>
      </w:r>
      <w:r>
        <w:rPr>
          <w:b/>
          <w:sz w:val="28"/>
          <w:szCs w:val="28"/>
          <w:lang w:val="ru-RU"/>
        </w:rPr>
        <w:t xml:space="preserve"> </w:t>
      </w:r>
    </w:p>
    <w:p w14:paraId="68D6BD9D" w14:textId="77777777" w:rsidR="009904B4" w:rsidRDefault="009904B4" w:rsidP="00DB6913">
      <w:pPr>
        <w:ind w:firstLine="709"/>
        <w:jc w:val="center"/>
        <w:rPr>
          <w:b/>
          <w:sz w:val="28"/>
          <w:szCs w:val="28"/>
          <w:vertAlign w:val="subscript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</w:t>
      </w:r>
    </w:p>
    <w:p w14:paraId="11352DD8" w14:textId="77777777" w:rsidR="009904B4" w:rsidRPr="009904B4" w:rsidRDefault="009904B4" w:rsidP="00DB6913">
      <w:pPr>
        <w:ind w:firstLine="709"/>
        <w:jc w:val="center"/>
        <w:rPr>
          <w:b/>
          <w:sz w:val="28"/>
          <w:szCs w:val="28"/>
          <w:vertAlign w:val="subscript"/>
          <w:lang w:val="ru-RU"/>
        </w:rPr>
      </w:pPr>
      <w:r>
        <w:rPr>
          <w:b/>
          <w:sz w:val="28"/>
          <w:szCs w:val="28"/>
          <w:vertAlign w:val="subscript"/>
          <w:lang w:val="ru-RU"/>
        </w:rPr>
        <w:t>(наименование ОО)</w:t>
      </w:r>
    </w:p>
    <w:p w14:paraId="402C69F9" w14:textId="77777777" w:rsidR="00DB6913" w:rsidRPr="00DB6913" w:rsidRDefault="00DB6913" w:rsidP="00DB6913">
      <w:pPr>
        <w:ind w:firstLine="709"/>
        <w:jc w:val="center"/>
        <w:rPr>
          <w:sz w:val="28"/>
          <w:szCs w:val="28"/>
          <w:lang w:val="ru-RU"/>
        </w:rPr>
      </w:pP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6204"/>
        <w:gridCol w:w="8788"/>
      </w:tblGrid>
      <w:tr w:rsidR="00941DAB" w:rsidRPr="00FA3146" w14:paraId="1D2E4FB2" w14:textId="77777777" w:rsidTr="002A6A2C">
        <w:tc>
          <w:tcPr>
            <w:tcW w:w="6204" w:type="dxa"/>
          </w:tcPr>
          <w:p w14:paraId="02EA3945" w14:textId="77777777" w:rsidR="00941DAB" w:rsidRPr="00FA3146" w:rsidRDefault="00941DAB" w:rsidP="00056BD8">
            <w:pPr>
              <w:jc w:val="both"/>
              <w:rPr>
                <w:sz w:val="24"/>
                <w:szCs w:val="24"/>
              </w:rPr>
            </w:pPr>
            <w:r w:rsidRPr="00FA3146">
              <w:rPr>
                <w:sz w:val="24"/>
                <w:szCs w:val="24"/>
              </w:rPr>
              <w:t>ФИО аттестуемого руководителя</w:t>
            </w:r>
          </w:p>
        </w:tc>
        <w:tc>
          <w:tcPr>
            <w:tcW w:w="8788" w:type="dxa"/>
          </w:tcPr>
          <w:p w14:paraId="6EA3CE4D" w14:textId="77777777" w:rsidR="00941DAB" w:rsidRPr="00FA3146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:rsidRPr="007E763A" w14:paraId="6D2B544D" w14:textId="77777777" w:rsidTr="002A6A2C">
        <w:tc>
          <w:tcPr>
            <w:tcW w:w="6204" w:type="dxa"/>
          </w:tcPr>
          <w:p w14:paraId="14B4237A" w14:textId="77777777" w:rsidR="00941DAB" w:rsidRPr="00FA3146" w:rsidRDefault="00941DAB" w:rsidP="00056BD8">
            <w:pPr>
              <w:jc w:val="both"/>
              <w:rPr>
                <w:sz w:val="24"/>
                <w:szCs w:val="24"/>
                <w:lang w:val="ru-RU"/>
              </w:rPr>
            </w:pPr>
            <w:r w:rsidRPr="00FA3146">
              <w:rPr>
                <w:sz w:val="24"/>
                <w:szCs w:val="24"/>
                <w:lang w:val="ru-RU"/>
              </w:rPr>
              <w:t>Должность, дата назначения на должность</w:t>
            </w:r>
          </w:p>
        </w:tc>
        <w:tc>
          <w:tcPr>
            <w:tcW w:w="8788" w:type="dxa"/>
          </w:tcPr>
          <w:p w14:paraId="5DC1C18E" w14:textId="77777777" w:rsidR="00941DAB" w:rsidRPr="00FA3146" w:rsidRDefault="00941DAB" w:rsidP="006352F1">
            <w:pPr>
              <w:rPr>
                <w:sz w:val="24"/>
                <w:szCs w:val="24"/>
                <w:lang w:val="ru-RU"/>
              </w:rPr>
            </w:pPr>
          </w:p>
        </w:tc>
      </w:tr>
      <w:tr w:rsidR="00941DAB" w:rsidRPr="00FA3146" w14:paraId="13B2D6AE" w14:textId="77777777" w:rsidTr="002A6A2C">
        <w:tc>
          <w:tcPr>
            <w:tcW w:w="6204" w:type="dxa"/>
          </w:tcPr>
          <w:p w14:paraId="324E0782" w14:textId="77777777" w:rsidR="00941DAB" w:rsidRPr="00FA3146" w:rsidRDefault="00941DAB" w:rsidP="00056BD8">
            <w:pPr>
              <w:jc w:val="both"/>
              <w:rPr>
                <w:sz w:val="24"/>
                <w:szCs w:val="24"/>
              </w:rPr>
            </w:pPr>
            <w:r w:rsidRPr="00FA3146">
              <w:rPr>
                <w:sz w:val="24"/>
                <w:szCs w:val="24"/>
              </w:rPr>
              <w:t>Наименование ОО (согласно уставу)</w:t>
            </w:r>
          </w:p>
        </w:tc>
        <w:tc>
          <w:tcPr>
            <w:tcW w:w="8788" w:type="dxa"/>
          </w:tcPr>
          <w:p w14:paraId="7682D1AD" w14:textId="77777777" w:rsidR="00941DAB" w:rsidRPr="00FA3146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:rsidRPr="00FA3146" w14:paraId="0FDF6084" w14:textId="77777777" w:rsidTr="002A6A2C">
        <w:tc>
          <w:tcPr>
            <w:tcW w:w="6204" w:type="dxa"/>
          </w:tcPr>
          <w:p w14:paraId="4EE29C5D" w14:textId="77777777" w:rsidR="00941DAB" w:rsidRPr="00FA3146" w:rsidRDefault="00941DAB" w:rsidP="00056BD8">
            <w:pPr>
              <w:jc w:val="both"/>
              <w:rPr>
                <w:sz w:val="24"/>
                <w:szCs w:val="24"/>
              </w:rPr>
            </w:pPr>
            <w:r w:rsidRPr="00FA3146">
              <w:rPr>
                <w:sz w:val="24"/>
                <w:szCs w:val="24"/>
              </w:rPr>
              <w:t>Дата рождения, полных лет</w:t>
            </w:r>
          </w:p>
        </w:tc>
        <w:tc>
          <w:tcPr>
            <w:tcW w:w="8788" w:type="dxa"/>
          </w:tcPr>
          <w:p w14:paraId="66957CBE" w14:textId="77777777" w:rsidR="00941DAB" w:rsidRPr="00FA3146" w:rsidRDefault="00941DAB" w:rsidP="006352F1">
            <w:pPr>
              <w:rPr>
                <w:sz w:val="24"/>
                <w:szCs w:val="24"/>
              </w:rPr>
            </w:pPr>
          </w:p>
        </w:tc>
      </w:tr>
    </w:tbl>
    <w:p w14:paraId="0786531E" w14:textId="77777777" w:rsidR="00941DAB" w:rsidRPr="00F24155" w:rsidRDefault="00941DAB" w:rsidP="00941DAB">
      <w:pPr>
        <w:rPr>
          <w:b/>
          <w:lang w:val="ru-RU"/>
        </w:rPr>
      </w:pPr>
      <w:r w:rsidRPr="00F24155">
        <w:rPr>
          <w:b/>
          <w:lang w:val="ru-RU"/>
        </w:rPr>
        <w:t>Опыт работы (за последние 10 лет)</w:t>
      </w: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2802"/>
        <w:gridCol w:w="3402"/>
        <w:gridCol w:w="5953"/>
        <w:gridCol w:w="2835"/>
      </w:tblGrid>
      <w:tr w:rsidR="00941DAB" w14:paraId="2E533F19" w14:textId="77777777" w:rsidTr="007E763A">
        <w:tc>
          <w:tcPr>
            <w:tcW w:w="2802" w:type="dxa"/>
          </w:tcPr>
          <w:p w14:paraId="472F4AFD" w14:textId="77777777" w:rsidR="00941DAB" w:rsidRPr="00B60373" w:rsidRDefault="00941DAB" w:rsidP="006352F1">
            <w:pPr>
              <w:rPr>
                <w:sz w:val="24"/>
                <w:szCs w:val="24"/>
              </w:rPr>
            </w:pPr>
            <w:r w:rsidRPr="00B60373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3402" w:type="dxa"/>
          </w:tcPr>
          <w:p w14:paraId="7C5CA260" w14:textId="77777777" w:rsidR="00941DAB" w:rsidRPr="00B60373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953" w:type="dxa"/>
          </w:tcPr>
          <w:p w14:paraId="08CE2E3F" w14:textId="77777777" w:rsidR="00941DAB" w:rsidRPr="00B60373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14:paraId="68D0D39E" w14:textId="77777777" w:rsidR="00941DAB" w:rsidRPr="00B60373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</w:tr>
      <w:tr w:rsidR="00941DAB" w14:paraId="62A95D6D" w14:textId="77777777" w:rsidTr="007E763A">
        <w:tc>
          <w:tcPr>
            <w:tcW w:w="2802" w:type="dxa"/>
          </w:tcPr>
          <w:p w14:paraId="4AA86EBC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CF52B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846486B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54E385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14:paraId="54FE633D" w14:textId="77777777" w:rsidTr="007E763A">
        <w:tc>
          <w:tcPr>
            <w:tcW w:w="2802" w:type="dxa"/>
          </w:tcPr>
          <w:p w14:paraId="1671FEF5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4EC71C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F39494D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BDD76D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14:paraId="7D0B4F75" w14:textId="77777777" w:rsidTr="007E763A">
        <w:tc>
          <w:tcPr>
            <w:tcW w:w="2802" w:type="dxa"/>
          </w:tcPr>
          <w:p w14:paraId="3E31F1B4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D12585D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3D4B6AF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713BAD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14:paraId="5D26B812" w14:textId="77777777" w:rsidTr="007E763A">
        <w:tc>
          <w:tcPr>
            <w:tcW w:w="2802" w:type="dxa"/>
          </w:tcPr>
          <w:p w14:paraId="35F44632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735CE64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63BD78C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91491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</w:tr>
      <w:tr w:rsidR="0067711D" w14:paraId="5A142CB8" w14:textId="77777777" w:rsidTr="007E763A">
        <w:tc>
          <w:tcPr>
            <w:tcW w:w="2802" w:type="dxa"/>
          </w:tcPr>
          <w:p w14:paraId="317069A0" w14:textId="77777777" w:rsidR="0067711D" w:rsidRPr="00B60373" w:rsidRDefault="0067711D" w:rsidP="006352F1"/>
        </w:tc>
        <w:tc>
          <w:tcPr>
            <w:tcW w:w="3402" w:type="dxa"/>
          </w:tcPr>
          <w:p w14:paraId="4090E5DC" w14:textId="77777777" w:rsidR="0067711D" w:rsidRPr="00B60373" w:rsidRDefault="0067711D" w:rsidP="006352F1"/>
        </w:tc>
        <w:tc>
          <w:tcPr>
            <w:tcW w:w="5953" w:type="dxa"/>
          </w:tcPr>
          <w:p w14:paraId="11CEEE62" w14:textId="77777777" w:rsidR="0067711D" w:rsidRPr="00B60373" w:rsidRDefault="0067711D" w:rsidP="006352F1"/>
        </w:tc>
        <w:tc>
          <w:tcPr>
            <w:tcW w:w="2835" w:type="dxa"/>
          </w:tcPr>
          <w:p w14:paraId="4A9BE7B0" w14:textId="77777777" w:rsidR="0067711D" w:rsidRPr="00B60373" w:rsidRDefault="0067711D" w:rsidP="006352F1"/>
        </w:tc>
      </w:tr>
      <w:tr w:rsidR="00941DAB" w14:paraId="56EBA0FB" w14:textId="77777777" w:rsidTr="007E763A">
        <w:tc>
          <w:tcPr>
            <w:tcW w:w="6204" w:type="dxa"/>
            <w:gridSpan w:val="2"/>
          </w:tcPr>
          <w:p w14:paraId="53046A41" w14:textId="77777777" w:rsidR="00941DAB" w:rsidRPr="00B60373" w:rsidRDefault="00941DAB" w:rsidP="006352F1">
            <w:pPr>
              <w:rPr>
                <w:sz w:val="24"/>
                <w:szCs w:val="24"/>
              </w:rPr>
            </w:pPr>
            <w:r w:rsidRPr="00B60373">
              <w:rPr>
                <w:sz w:val="24"/>
                <w:szCs w:val="24"/>
              </w:rPr>
              <w:t>Сведения о предыдущей аттестации</w:t>
            </w:r>
          </w:p>
        </w:tc>
        <w:tc>
          <w:tcPr>
            <w:tcW w:w="8788" w:type="dxa"/>
            <w:gridSpan w:val="2"/>
          </w:tcPr>
          <w:p w14:paraId="6B6D3087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14:paraId="5833B3D5" w14:textId="77777777" w:rsidTr="007E763A">
        <w:tc>
          <w:tcPr>
            <w:tcW w:w="6204" w:type="dxa"/>
            <w:gridSpan w:val="2"/>
          </w:tcPr>
          <w:p w14:paraId="288B936E" w14:textId="77777777" w:rsidR="00941DAB" w:rsidRPr="00B60373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Истечение срока трудового договора</w:t>
            </w:r>
          </w:p>
        </w:tc>
        <w:tc>
          <w:tcPr>
            <w:tcW w:w="8788" w:type="dxa"/>
            <w:gridSpan w:val="2"/>
          </w:tcPr>
          <w:p w14:paraId="0DA39910" w14:textId="77777777" w:rsidR="00941DAB" w:rsidRPr="00B60373" w:rsidRDefault="00941DAB" w:rsidP="006352F1">
            <w:pPr>
              <w:rPr>
                <w:sz w:val="24"/>
                <w:szCs w:val="24"/>
              </w:rPr>
            </w:pPr>
          </w:p>
        </w:tc>
      </w:tr>
      <w:tr w:rsidR="00941DAB" w:rsidRPr="003136E5" w14:paraId="270DFE98" w14:textId="77777777" w:rsidTr="007E763A">
        <w:tc>
          <w:tcPr>
            <w:tcW w:w="6204" w:type="dxa"/>
            <w:gridSpan w:val="2"/>
          </w:tcPr>
          <w:p w14:paraId="5286D4FC" w14:textId="77777777" w:rsidR="00941DAB" w:rsidRDefault="00941DAB" w:rsidP="006352F1">
            <w:pPr>
              <w:rPr>
                <w:sz w:val="24"/>
                <w:szCs w:val="24"/>
                <w:lang w:val="ru-RU"/>
              </w:rPr>
            </w:pPr>
            <w:r w:rsidRPr="00AC0C93">
              <w:rPr>
                <w:sz w:val="24"/>
                <w:szCs w:val="24"/>
                <w:lang w:val="ru-RU"/>
              </w:rPr>
              <w:t>Соответствие требованиям ЕКС</w:t>
            </w:r>
            <w:r w:rsidR="00AC0C93">
              <w:rPr>
                <w:sz w:val="24"/>
                <w:szCs w:val="24"/>
                <w:lang w:val="ru-RU"/>
              </w:rPr>
              <w:t xml:space="preserve">: - уровень образования </w:t>
            </w:r>
          </w:p>
          <w:p w14:paraId="19A5A2E3" w14:textId="595FC0EF" w:rsidR="00AC0C93" w:rsidRPr="00AC0C93" w:rsidRDefault="00AC0C93" w:rsidP="0063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F2415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 стаж работы</w:t>
            </w:r>
          </w:p>
        </w:tc>
        <w:tc>
          <w:tcPr>
            <w:tcW w:w="8788" w:type="dxa"/>
            <w:gridSpan w:val="2"/>
          </w:tcPr>
          <w:p w14:paraId="3663A06B" w14:textId="77777777" w:rsidR="00941DAB" w:rsidRPr="000A0F26" w:rsidRDefault="00941DAB" w:rsidP="001D536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CF9ADDC" w14:textId="77777777" w:rsidR="00F24155" w:rsidRPr="00885DA7" w:rsidRDefault="00F24155" w:rsidP="00941DAB">
      <w:pPr>
        <w:rPr>
          <w:b/>
          <w:lang w:val="ru-RU"/>
        </w:rPr>
      </w:pPr>
    </w:p>
    <w:p w14:paraId="5EECCFE7" w14:textId="12E3ECA2" w:rsidR="00941DAB" w:rsidRPr="00FA3146" w:rsidRDefault="00941DAB" w:rsidP="00941DAB">
      <w:pPr>
        <w:rPr>
          <w:b/>
          <w:lang w:val="ru-RU"/>
        </w:rPr>
      </w:pPr>
      <w:r w:rsidRPr="00FA3146">
        <w:rPr>
          <w:b/>
          <w:lang w:val="en-US"/>
        </w:rPr>
        <w:t>I</w:t>
      </w:r>
      <w:r w:rsidRPr="00FA3146">
        <w:rPr>
          <w:b/>
          <w:lang w:val="ru-RU"/>
        </w:rPr>
        <w:t>. Эффективность управления финансовыми ресурсами</w:t>
      </w: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675"/>
        <w:gridCol w:w="5529"/>
        <w:gridCol w:w="3118"/>
        <w:gridCol w:w="2874"/>
        <w:gridCol w:w="2796"/>
      </w:tblGrid>
      <w:tr w:rsidR="00941DAB" w:rsidRPr="00FA3146" w14:paraId="5B7698B9" w14:textId="77777777" w:rsidTr="003136E5">
        <w:trPr>
          <w:trHeight w:val="393"/>
        </w:trPr>
        <w:tc>
          <w:tcPr>
            <w:tcW w:w="675" w:type="dxa"/>
          </w:tcPr>
          <w:p w14:paraId="3DF0C415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14:paraId="589F3A6F" w14:textId="77777777" w:rsidR="00941DAB" w:rsidRPr="00FA3146" w:rsidRDefault="00941DAB" w:rsidP="006352F1">
            <w:pPr>
              <w:jc w:val="center"/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</w:tcPr>
          <w:p w14:paraId="6F91A83C" w14:textId="163D5043" w:rsidR="00941DAB" w:rsidRPr="00FA3146" w:rsidRDefault="00941DAB" w:rsidP="000F5A6B">
            <w:pPr>
              <w:jc w:val="center"/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</w:rPr>
              <w:t>20</w:t>
            </w:r>
            <w:r w:rsidR="002A6A2C" w:rsidRPr="00FA3146">
              <w:rPr>
                <w:b/>
                <w:sz w:val="24"/>
                <w:szCs w:val="24"/>
                <w:lang w:val="ru-RU"/>
              </w:rPr>
              <w:t>2</w:t>
            </w:r>
            <w:r w:rsidR="000F5A6B">
              <w:rPr>
                <w:b/>
                <w:sz w:val="24"/>
                <w:szCs w:val="24"/>
                <w:lang w:val="ru-RU"/>
              </w:rPr>
              <w:t>3</w:t>
            </w:r>
            <w:r w:rsidRPr="00FA314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874" w:type="dxa"/>
          </w:tcPr>
          <w:p w14:paraId="41F005ED" w14:textId="3B7FEA4F" w:rsidR="00941DAB" w:rsidRPr="00FA3146" w:rsidRDefault="00941DAB" w:rsidP="000F5A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A3146">
              <w:rPr>
                <w:b/>
                <w:sz w:val="24"/>
                <w:szCs w:val="24"/>
                <w:lang w:val="ru-RU"/>
              </w:rPr>
              <w:t>20</w:t>
            </w:r>
            <w:r w:rsidR="0063365F" w:rsidRPr="00FA3146">
              <w:rPr>
                <w:b/>
                <w:sz w:val="24"/>
                <w:szCs w:val="24"/>
                <w:lang w:val="ru-RU"/>
              </w:rPr>
              <w:t>2</w:t>
            </w:r>
            <w:r w:rsidR="000F5A6B">
              <w:rPr>
                <w:b/>
                <w:sz w:val="24"/>
                <w:szCs w:val="24"/>
                <w:lang w:val="ru-RU"/>
              </w:rPr>
              <w:t>4</w:t>
            </w:r>
            <w:r w:rsidRPr="00FA314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796" w:type="dxa"/>
          </w:tcPr>
          <w:p w14:paraId="30201FF4" w14:textId="56D25330" w:rsidR="00941DAB" w:rsidRPr="00FA3146" w:rsidRDefault="00941DAB" w:rsidP="000F5A6B">
            <w:pPr>
              <w:jc w:val="center"/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</w:rPr>
              <w:t>Оптимальное значение на 20</w:t>
            </w:r>
            <w:r w:rsidR="001D5364" w:rsidRPr="00FA3146">
              <w:rPr>
                <w:b/>
                <w:sz w:val="24"/>
                <w:szCs w:val="24"/>
                <w:lang w:val="ru-RU"/>
              </w:rPr>
              <w:t>2</w:t>
            </w:r>
            <w:r w:rsidR="000F5A6B">
              <w:rPr>
                <w:b/>
                <w:sz w:val="24"/>
                <w:szCs w:val="24"/>
                <w:lang w:val="ru-RU"/>
              </w:rPr>
              <w:t>5</w:t>
            </w:r>
            <w:r w:rsidR="00764620" w:rsidRPr="00FA314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A3146">
              <w:rPr>
                <w:b/>
                <w:sz w:val="24"/>
                <w:szCs w:val="24"/>
              </w:rPr>
              <w:t>г.</w:t>
            </w:r>
          </w:p>
        </w:tc>
      </w:tr>
      <w:tr w:rsidR="00941DAB" w:rsidRPr="00FA3146" w14:paraId="7ED0FE78" w14:textId="77777777" w:rsidTr="003136E5">
        <w:tc>
          <w:tcPr>
            <w:tcW w:w="675" w:type="dxa"/>
          </w:tcPr>
          <w:p w14:paraId="6FCDDD2D" w14:textId="77777777" w:rsidR="00941DAB" w:rsidRPr="00FA3146" w:rsidRDefault="00941DAB" w:rsidP="00941DAB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  <w:lang w:val="ru-RU"/>
              </w:rPr>
              <w:t>1</w:t>
            </w:r>
            <w:r w:rsidRPr="00FA31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47AAFDBC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</w:rPr>
              <w:t>Эффективность расходов</w:t>
            </w:r>
          </w:p>
        </w:tc>
        <w:tc>
          <w:tcPr>
            <w:tcW w:w="3118" w:type="dxa"/>
          </w:tcPr>
          <w:p w14:paraId="05D4EED7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</w:tcPr>
          <w:p w14:paraId="54DB63E7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7F947ECA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</w:p>
        </w:tc>
      </w:tr>
      <w:tr w:rsidR="00941DAB" w:rsidRPr="007E763A" w14:paraId="349639F6" w14:textId="77777777" w:rsidTr="003136E5">
        <w:tc>
          <w:tcPr>
            <w:tcW w:w="675" w:type="dxa"/>
          </w:tcPr>
          <w:p w14:paraId="32BF41CC" w14:textId="77777777" w:rsidR="00941DAB" w:rsidRPr="00FA3146" w:rsidRDefault="00941DAB" w:rsidP="00941DAB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  <w:lang w:val="ru-RU"/>
              </w:rPr>
              <w:t>1</w:t>
            </w:r>
            <w:r w:rsidRPr="00FA3146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5529" w:type="dxa"/>
          </w:tcPr>
          <w:p w14:paraId="6E4C00DB" w14:textId="77777777" w:rsidR="00941DAB" w:rsidRPr="00FA3146" w:rsidRDefault="00941DAB" w:rsidP="00056BD8">
            <w:pPr>
              <w:jc w:val="both"/>
              <w:rPr>
                <w:sz w:val="24"/>
                <w:szCs w:val="24"/>
                <w:lang w:val="ru-RU"/>
              </w:rPr>
            </w:pPr>
            <w:r w:rsidRPr="00FA3146">
              <w:rPr>
                <w:sz w:val="24"/>
                <w:szCs w:val="24"/>
                <w:lang w:val="ru-RU"/>
              </w:rPr>
              <w:t>Доля фонда оплаты труда работников в расходах ОО,%</w:t>
            </w:r>
          </w:p>
        </w:tc>
        <w:tc>
          <w:tcPr>
            <w:tcW w:w="3118" w:type="dxa"/>
          </w:tcPr>
          <w:p w14:paraId="74C9B1EA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74" w:type="dxa"/>
          </w:tcPr>
          <w:p w14:paraId="78BB4E9F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96" w:type="dxa"/>
          </w:tcPr>
          <w:p w14:paraId="44C42A44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41DAB" w:rsidRPr="007E763A" w14:paraId="773F4805" w14:textId="77777777" w:rsidTr="003136E5">
        <w:tc>
          <w:tcPr>
            <w:tcW w:w="675" w:type="dxa"/>
          </w:tcPr>
          <w:p w14:paraId="023A623F" w14:textId="77777777" w:rsidR="00941DAB" w:rsidRPr="00FA3146" w:rsidRDefault="00941DAB" w:rsidP="00941DAB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  <w:lang w:val="ru-RU"/>
              </w:rPr>
              <w:t>1</w:t>
            </w:r>
            <w:r w:rsidR="00764620" w:rsidRPr="00FA3146">
              <w:rPr>
                <w:b/>
                <w:sz w:val="24"/>
                <w:szCs w:val="24"/>
                <w:lang w:val="ru-RU"/>
              </w:rPr>
              <w:t>.</w:t>
            </w:r>
            <w:r w:rsidRPr="00FA314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14D7B021" w14:textId="77777777" w:rsidR="00941DAB" w:rsidRPr="00FA3146" w:rsidRDefault="00941DAB" w:rsidP="00056BD8">
            <w:pPr>
              <w:jc w:val="both"/>
              <w:rPr>
                <w:sz w:val="24"/>
                <w:szCs w:val="24"/>
                <w:lang w:val="ru-RU"/>
              </w:rPr>
            </w:pPr>
            <w:r w:rsidRPr="00FA3146">
              <w:rPr>
                <w:sz w:val="24"/>
                <w:szCs w:val="24"/>
                <w:lang w:val="ru-RU"/>
              </w:rPr>
              <w:t>Доля учителей, средний месячный доход которых составляет более 50 тыс.рублей, в общей численности учителей, в %</w:t>
            </w:r>
          </w:p>
        </w:tc>
        <w:tc>
          <w:tcPr>
            <w:tcW w:w="3118" w:type="dxa"/>
          </w:tcPr>
          <w:p w14:paraId="318CA008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74" w:type="dxa"/>
          </w:tcPr>
          <w:p w14:paraId="7AE42CAB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96" w:type="dxa"/>
          </w:tcPr>
          <w:p w14:paraId="1E928D31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41DAB" w:rsidRPr="00FA3146" w14:paraId="4F6AEAE7" w14:textId="77777777" w:rsidTr="003136E5">
        <w:tc>
          <w:tcPr>
            <w:tcW w:w="675" w:type="dxa"/>
          </w:tcPr>
          <w:p w14:paraId="51BAE2FF" w14:textId="77777777" w:rsidR="00941DAB" w:rsidRPr="00FA3146" w:rsidRDefault="00941DAB" w:rsidP="00941DAB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  <w:lang w:val="ru-RU"/>
              </w:rPr>
              <w:t>2</w:t>
            </w:r>
            <w:r w:rsidRPr="00FA31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09A34228" w14:textId="77777777" w:rsidR="00941DAB" w:rsidRPr="00FA3146" w:rsidRDefault="00941DAB" w:rsidP="00056BD8">
            <w:pPr>
              <w:jc w:val="both"/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</w:rPr>
              <w:t>Эффективность оплаты труда</w:t>
            </w:r>
          </w:p>
        </w:tc>
        <w:tc>
          <w:tcPr>
            <w:tcW w:w="3118" w:type="dxa"/>
          </w:tcPr>
          <w:p w14:paraId="572DB320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</w:p>
        </w:tc>
        <w:tc>
          <w:tcPr>
            <w:tcW w:w="2874" w:type="dxa"/>
          </w:tcPr>
          <w:p w14:paraId="0F3DAE1E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4C4D600F" w14:textId="77777777" w:rsidR="00941DAB" w:rsidRPr="00FA3146" w:rsidRDefault="00941DAB" w:rsidP="006352F1">
            <w:pPr>
              <w:rPr>
                <w:b/>
                <w:sz w:val="24"/>
                <w:szCs w:val="24"/>
              </w:rPr>
            </w:pPr>
          </w:p>
        </w:tc>
      </w:tr>
      <w:tr w:rsidR="00941DAB" w:rsidRPr="007E763A" w14:paraId="03B642B1" w14:textId="77777777" w:rsidTr="003136E5">
        <w:tc>
          <w:tcPr>
            <w:tcW w:w="675" w:type="dxa"/>
          </w:tcPr>
          <w:p w14:paraId="53C27662" w14:textId="77777777" w:rsidR="00941DAB" w:rsidRPr="00FA3146" w:rsidRDefault="00941DAB" w:rsidP="00941DAB">
            <w:pPr>
              <w:rPr>
                <w:b/>
                <w:sz w:val="24"/>
                <w:szCs w:val="24"/>
              </w:rPr>
            </w:pPr>
            <w:r w:rsidRPr="00FA3146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Pr="00FA3146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5529" w:type="dxa"/>
          </w:tcPr>
          <w:p w14:paraId="66447EF7" w14:textId="77777777" w:rsidR="00941DAB" w:rsidRPr="00FA3146" w:rsidRDefault="00941DAB" w:rsidP="00056BD8">
            <w:pPr>
              <w:jc w:val="both"/>
              <w:rPr>
                <w:sz w:val="24"/>
                <w:szCs w:val="24"/>
                <w:lang w:val="ru-RU"/>
              </w:rPr>
            </w:pPr>
            <w:r w:rsidRPr="00FA3146">
              <w:rPr>
                <w:sz w:val="24"/>
                <w:szCs w:val="24"/>
                <w:lang w:val="ru-RU"/>
              </w:rPr>
              <w:t xml:space="preserve">Доля базовой части в фонде оплаты труда работников ОО,% </w:t>
            </w:r>
          </w:p>
        </w:tc>
        <w:tc>
          <w:tcPr>
            <w:tcW w:w="3118" w:type="dxa"/>
          </w:tcPr>
          <w:p w14:paraId="6CC7C31D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74" w:type="dxa"/>
          </w:tcPr>
          <w:p w14:paraId="46951344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796" w:type="dxa"/>
          </w:tcPr>
          <w:p w14:paraId="6010E88D" w14:textId="77777777" w:rsidR="00941DAB" w:rsidRPr="00FA3146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41DAB" w:rsidRPr="007E763A" w14:paraId="04D913AB" w14:textId="77777777" w:rsidTr="003136E5">
        <w:tc>
          <w:tcPr>
            <w:tcW w:w="675" w:type="dxa"/>
          </w:tcPr>
          <w:p w14:paraId="02292F23" w14:textId="77777777" w:rsidR="00941DAB" w:rsidRDefault="00941DAB" w:rsidP="00941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5529" w:type="dxa"/>
          </w:tcPr>
          <w:p w14:paraId="0101F2FD" w14:textId="77777777" w:rsidR="00941DAB" w:rsidRPr="00941DAB" w:rsidRDefault="00941DAB" w:rsidP="00056BD8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Доля фонда оплаты труда педагогических работников, осуществляющих основной учебный процесс (учителя, воспитатели, преподаватели и мастера производственного обучения, педагоги дополнительного образования), в общем фонде оплаты труда работников ОО, в %</w:t>
            </w:r>
          </w:p>
        </w:tc>
        <w:tc>
          <w:tcPr>
            <w:tcW w:w="3118" w:type="dxa"/>
          </w:tcPr>
          <w:p w14:paraId="42D379E7" w14:textId="77777777" w:rsidR="00941DAB" w:rsidRPr="00941DAB" w:rsidRDefault="00941DAB" w:rsidP="006352F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74" w:type="dxa"/>
          </w:tcPr>
          <w:p w14:paraId="45F860EA" w14:textId="77777777" w:rsidR="00941DAB" w:rsidRPr="00941DAB" w:rsidRDefault="00941DAB" w:rsidP="006352F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796" w:type="dxa"/>
          </w:tcPr>
          <w:p w14:paraId="64AABB1C" w14:textId="77777777" w:rsidR="00941DAB" w:rsidRPr="00941DAB" w:rsidRDefault="00941DAB" w:rsidP="006352F1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941DAB" w:rsidRPr="007E763A" w14:paraId="6B2FEE5A" w14:textId="77777777" w:rsidTr="003136E5">
        <w:tc>
          <w:tcPr>
            <w:tcW w:w="675" w:type="dxa"/>
          </w:tcPr>
          <w:p w14:paraId="16D42937" w14:textId="77777777" w:rsidR="00941DAB" w:rsidRDefault="00941DAB" w:rsidP="00941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5529" w:type="dxa"/>
          </w:tcPr>
          <w:p w14:paraId="643DEF41" w14:textId="77777777" w:rsidR="00941DAB" w:rsidRPr="00941DAB" w:rsidRDefault="00941DAB" w:rsidP="00056BD8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Доля фонда оплаты труда административно-управленческого персонала в общем фонде оплаты труда работников организации, %</w:t>
            </w:r>
          </w:p>
        </w:tc>
        <w:tc>
          <w:tcPr>
            <w:tcW w:w="3118" w:type="dxa"/>
          </w:tcPr>
          <w:p w14:paraId="37108D5F" w14:textId="77777777" w:rsidR="00941DAB" w:rsidRPr="00941DAB" w:rsidRDefault="00941DAB" w:rsidP="006352F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74" w:type="dxa"/>
          </w:tcPr>
          <w:p w14:paraId="110C398D" w14:textId="77777777" w:rsidR="00941DAB" w:rsidRPr="00941DAB" w:rsidRDefault="00941DAB" w:rsidP="006352F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796" w:type="dxa"/>
          </w:tcPr>
          <w:p w14:paraId="1D088701" w14:textId="77777777" w:rsidR="00941DAB" w:rsidRPr="00941DAB" w:rsidRDefault="00941DAB" w:rsidP="006352F1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50EF9996" w14:textId="77777777" w:rsidR="00F24155" w:rsidRPr="00885DA7" w:rsidRDefault="00F24155" w:rsidP="00941DAB">
      <w:pPr>
        <w:rPr>
          <w:b/>
          <w:lang w:val="ru-RU"/>
        </w:rPr>
      </w:pPr>
    </w:p>
    <w:p w14:paraId="28D7ED5B" w14:textId="4979639F" w:rsidR="00941DAB" w:rsidRPr="00FA3146" w:rsidRDefault="00941DAB" w:rsidP="00941DAB">
      <w:pPr>
        <w:rPr>
          <w:b/>
          <w:lang w:val="ru-RU"/>
        </w:rPr>
      </w:pPr>
      <w:r w:rsidRPr="00FA3146">
        <w:rPr>
          <w:b/>
          <w:lang w:val="en-US"/>
        </w:rPr>
        <w:t>II</w:t>
      </w:r>
      <w:r w:rsidRPr="00FA3146">
        <w:rPr>
          <w:b/>
          <w:lang w:val="ru-RU"/>
        </w:rPr>
        <w:t>. Вклад образовательной организации в качественное образование</w:t>
      </w: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791"/>
        <w:gridCol w:w="8116"/>
        <w:gridCol w:w="1407"/>
        <w:gridCol w:w="1843"/>
        <w:gridCol w:w="1418"/>
        <w:gridCol w:w="1417"/>
      </w:tblGrid>
      <w:tr w:rsidR="00FA3146" w14:paraId="6928D81E" w14:textId="77777777" w:rsidTr="00BF321A">
        <w:tc>
          <w:tcPr>
            <w:tcW w:w="791" w:type="dxa"/>
          </w:tcPr>
          <w:p w14:paraId="7EB97CDE" w14:textId="77777777" w:rsidR="00FA3146" w:rsidRPr="0033600D" w:rsidRDefault="00FA3146" w:rsidP="00FA3146">
            <w:pPr>
              <w:jc w:val="center"/>
              <w:rPr>
                <w:sz w:val="24"/>
                <w:szCs w:val="24"/>
              </w:rPr>
            </w:pPr>
            <w:r w:rsidRPr="0033600D">
              <w:rPr>
                <w:sz w:val="24"/>
                <w:szCs w:val="24"/>
              </w:rPr>
              <w:t>№</w:t>
            </w:r>
          </w:p>
        </w:tc>
        <w:tc>
          <w:tcPr>
            <w:tcW w:w="8116" w:type="dxa"/>
          </w:tcPr>
          <w:p w14:paraId="2CF8556C" w14:textId="77777777" w:rsidR="00FA3146" w:rsidRPr="00FA3146" w:rsidRDefault="00FA3146" w:rsidP="00FA3146">
            <w:pPr>
              <w:jc w:val="center"/>
              <w:rPr>
                <w:sz w:val="20"/>
                <w:szCs w:val="20"/>
              </w:rPr>
            </w:pPr>
            <w:r w:rsidRPr="00FA3146">
              <w:rPr>
                <w:sz w:val="20"/>
                <w:szCs w:val="20"/>
              </w:rPr>
              <w:t>Показатели</w:t>
            </w:r>
          </w:p>
        </w:tc>
        <w:tc>
          <w:tcPr>
            <w:tcW w:w="1407" w:type="dxa"/>
          </w:tcPr>
          <w:p w14:paraId="4DF1E4FA" w14:textId="6C72F4B3" w:rsidR="00FA3146" w:rsidRPr="00FA3146" w:rsidRDefault="00FA3146" w:rsidP="000F5A6B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 w:rsidR="000F5A6B">
              <w:rPr>
                <w:b/>
                <w:sz w:val="20"/>
                <w:szCs w:val="20"/>
                <w:lang w:val="ru-RU"/>
              </w:rPr>
              <w:t>2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 w:rsidR="000F5A6B">
              <w:rPr>
                <w:b/>
                <w:sz w:val="20"/>
                <w:szCs w:val="20"/>
                <w:lang w:val="ru-RU"/>
              </w:rPr>
              <w:t>3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843" w:type="dxa"/>
          </w:tcPr>
          <w:p w14:paraId="53EA355E" w14:textId="278843D2" w:rsidR="00FA3146" w:rsidRPr="00FA3146" w:rsidRDefault="00FA3146" w:rsidP="000F5A6B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 w:rsidR="000F5A6B">
              <w:rPr>
                <w:b/>
                <w:sz w:val="20"/>
                <w:szCs w:val="20"/>
                <w:lang w:val="ru-RU"/>
              </w:rPr>
              <w:t>3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 w:rsidR="000F5A6B">
              <w:rPr>
                <w:b/>
                <w:sz w:val="20"/>
                <w:szCs w:val="20"/>
                <w:lang w:val="ru-RU"/>
              </w:rPr>
              <w:t>4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418" w:type="dxa"/>
          </w:tcPr>
          <w:p w14:paraId="5B0E3C3A" w14:textId="2F9991FC" w:rsidR="00FA3146" w:rsidRPr="00FA3146" w:rsidRDefault="00FA3146" w:rsidP="000F5A6B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 w:rsidR="000F5A6B">
              <w:rPr>
                <w:b/>
                <w:sz w:val="20"/>
                <w:szCs w:val="20"/>
                <w:lang w:val="ru-RU"/>
              </w:rPr>
              <w:t>4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 w:rsidR="000F5A6B">
              <w:rPr>
                <w:b/>
                <w:sz w:val="20"/>
                <w:szCs w:val="20"/>
                <w:lang w:val="ru-RU"/>
              </w:rPr>
              <w:t>5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417" w:type="dxa"/>
          </w:tcPr>
          <w:p w14:paraId="4C29582F" w14:textId="77777777" w:rsidR="00FA3146" w:rsidRPr="003136E5" w:rsidRDefault="00FA3146" w:rsidP="00FA3146">
            <w:pPr>
              <w:jc w:val="center"/>
              <w:rPr>
                <w:b/>
                <w:sz w:val="20"/>
                <w:szCs w:val="20"/>
              </w:rPr>
            </w:pPr>
            <w:r w:rsidRPr="003136E5">
              <w:rPr>
                <w:b/>
                <w:sz w:val="20"/>
                <w:szCs w:val="20"/>
              </w:rPr>
              <w:t>Средний показатель</w:t>
            </w:r>
          </w:p>
        </w:tc>
      </w:tr>
      <w:tr w:rsidR="00FA3146" w14:paraId="418B4786" w14:textId="77777777" w:rsidTr="00BF321A">
        <w:tc>
          <w:tcPr>
            <w:tcW w:w="791" w:type="dxa"/>
          </w:tcPr>
          <w:p w14:paraId="5EF7D6F4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FB68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16" w:type="dxa"/>
          </w:tcPr>
          <w:p w14:paraId="64FE4999" w14:textId="77777777" w:rsidR="00FA3146" w:rsidRPr="00941DAB" w:rsidRDefault="00FA3146" w:rsidP="00FA314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41DAB">
              <w:rPr>
                <w:b/>
                <w:sz w:val="24"/>
                <w:szCs w:val="24"/>
                <w:lang w:val="ru-RU"/>
              </w:rPr>
              <w:t>Позиция образовательной организации в рейтинге вклада школ в качественное образование белгородских школьников</w:t>
            </w:r>
          </w:p>
        </w:tc>
        <w:tc>
          <w:tcPr>
            <w:tcW w:w="1407" w:type="dxa"/>
          </w:tcPr>
          <w:p w14:paraId="0A5A4F32" w14:textId="77777777" w:rsidR="00FA3146" w:rsidRPr="00FB68A0" w:rsidRDefault="00FA3146" w:rsidP="00FA3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14:paraId="459CF81F" w14:textId="77777777" w:rsidR="00FA3146" w:rsidRPr="00FB68A0" w:rsidRDefault="00FA3146" w:rsidP="00FA3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418" w:type="dxa"/>
          </w:tcPr>
          <w:p w14:paraId="31E797A0" w14:textId="17F6C690" w:rsidR="00FA3146" w:rsidRPr="003136E5" w:rsidRDefault="00FA3146" w:rsidP="003136E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CB0B137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</w:tr>
      <w:tr w:rsidR="00FA3146" w:rsidRPr="007E763A" w14:paraId="248B23B3" w14:textId="77777777" w:rsidTr="00BF321A">
        <w:tc>
          <w:tcPr>
            <w:tcW w:w="791" w:type="dxa"/>
          </w:tcPr>
          <w:p w14:paraId="1743B088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8116" w:type="dxa"/>
          </w:tcPr>
          <w:p w14:paraId="1AD80483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Динамика рейтинга образовательной организации за время работы в ней аттестуемого руководителя</w:t>
            </w:r>
          </w:p>
        </w:tc>
        <w:tc>
          <w:tcPr>
            <w:tcW w:w="1407" w:type="dxa"/>
          </w:tcPr>
          <w:p w14:paraId="6C31C46B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4C492AD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DFE530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0C3045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4E30E423" w14:textId="77777777" w:rsidTr="00BF321A">
        <w:tc>
          <w:tcPr>
            <w:tcW w:w="791" w:type="dxa"/>
          </w:tcPr>
          <w:p w14:paraId="08E5618C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16" w:type="dxa"/>
          </w:tcPr>
          <w:p w14:paraId="62DBF154" w14:textId="77777777" w:rsidR="00FA3146" w:rsidRPr="00941DAB" w:rsidRDefault="00FA3146" w:rsidP="00FA314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41DAB">
              <w:rPr>
                <w:b/>
                <w:sz w:val="24"/>
                <w:szCs w:val="24"/>
                <w:lang w:val="ru-RU"/>
              </w:rPr>
              <w:t>Общая численность обучающихся ОО (чел.)</w:t>
            </w:r>
          </w:p>
        </w:tc>
        <w:tc>
          <w:tcPr>
            <w:tcW w:w="1407" w:type="dxa"/>
          </w:tcPr>
          <w:p w14:paraId="2AC60992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A69E8A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C0F148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992576F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0E27952D" w14:textId="77777777" w:rsidTr="00BF321A">
        <w:tc>
          <w:tcPr>
            <w:tcW w:w="791" w:type="dxa"/>
          </w:tcPr>
          <w:p w14:paraId="44ACF000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8116" w:type="dxa"/>
          </w:tcPr>
          <w:p w14:paraId="39800F4F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Численность обучающихся в расчете на одного работника ОО (чел.)</w:t>
            </w:r>
          </w:p>
        </w:tc>
        <w:tc>
          <w:tcPr>
            <w:tcW w:w="1407" w:type="dxa"/>
          </w:tcPr>
          <w:p w14:paraId="00D8255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F1D33B3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E55439B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80F4DC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4E1B5693" w14:textId="77777777" w:rsidTr="00BF321A">
        <w:tc>
          <w:tcPr>
            <w:tcW w:w="791" w:type="dxa"/>
          </w:tcPr>
          <w:p w14:paraId="1F929692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8116" w:type="dxa"/>
          </w:tcPr>
          <w:p w14:paraId="55A733DB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переведенных из дошкольных групп в первый класс этой же ОО (чел.)</w:t>
            </w:r>
          </w:p>
        </w:tc>
        <w:tc>
          <w:tcPr>
            <w:tcW w:w="1407" w:type="dxa"/>
          </w:tcPr>
          <w:p w14:paraId="0A7D4A14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38F9BD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75B2269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E43E7AB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4B95AE59" w14:textId="77777777" w:rsidTr="00BF321A">
        <w:tc>
          <w:tcPr>
            <w:tcW w:w="791" w:type="dxa"/>
          </w:tcPr>
          <w:p w14:paraId="09D51BE0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16" w:type="dxa"/>
          </w:tcPr>
          <w:p w14:paraId="4F9B0504" w14:textId="712C3F4D" w:rsidR="00FA3146" w:rsidRPr="00941DAB" w:rsidRDefault="00FA3146" w:rsidP="003136E5">
            <w:pPr>
              <w:rPr>
                <w:b/>
                <w:sz w:val="24"/>
                <w:szCs w:val="24"/>
                <w:lang w:val="ru-RU"/>
              </w:rPr>
            </w:pPr>
            <w:r w:rsidRPr="00941DAB">
              <w:rPr>
                <w:b/>
                <w:sz w:val="24"/>
                <w:szCs w:val="24"/>
                <w:lang w:val="ru-RU"/>
              </w:rPr>
              <w:t>Общий охват дополнительным образованием обучающихся (в возрасте от</w:t>
            </w:r>
            <w:r w:rsidRPr="00056BD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1DAB">
              <w:rPr>
                <w:b/>
                <w:sz w:val="24"/>
                <w:szCs w:val="24"/>
                <w:lang w:val="ru-RU"/>
              </w:rPr>
              <w:t>5 лет), занимающихся как в данной школе , так и в других организациях, в %</w:t>
            </w:r>
          </w:p>
        </w:tc>
        <w:tc>
          <w:tcPr>
            <w:tcW w:w="1407" w:type="dxa"/>
          </w:tcPr>
          <w:p w14:paraId="091C3D7A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B6F2EB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5EE6B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AC5A69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00C0EB53" w14:textId="77777777" w:rsidTr="00BF321A">
        <w:tc>
          <w:tcPr>
            <w:tcW w:w="791" w:type="dxa"/>
          </w:tcPr>
          <w:p w14:paraId="484E79F4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Pr="00764620">
              <w:rPr>
                <w:b/>
                <w:sz w:val="24"/>
                <w:szCs w:val="24"/>
                <w:lang w:val="ru-RU"/>
              </w:rPr>
              <w:t>.1.</w:t>
            </w:r>
          </w:p>
        </w:tc>
        <w:tc>
          <w:tcPr>
            <w:tcW w:w="8116" w:type="dxa"/>
          </w:tcPr>
          <w:p w14:paraId="05A95585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 xml:space="preserve"> Из них в данной образовательной организации</w:t>
            </w:r>
          </w:p>
        </w:tc>
        <w:tc>
          <w:tcPr>
            <w:tcW w:w="1407" w:type="dxa"/>
          </w:tcPr>
          <w:p w14:paraId="4C42748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C7E4FF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4CF860A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55DB0B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64620" w14:paraId="03429D95" w14:textId="77777777" w:rsidTr="00BF321A">
        <w:tc>
          <w:tcPr>
            <w:tcW w:w="791" w:type="dxa"/>
          </w:tcPr>
          <w:p w14:paraId="041076B8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764620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116" w:type="dxa"/>
          </w:tcPr>
          <w:p w14:paraId="06A720BA" w14:textId="77777777" w:rsidR="00FA3146" w:rsidRPr="00764620" w:rsidRDefault="00FA3146" w:rsidP="00FA314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64620">
              <w:rPr>
                <w:b/>
                <w:sz w:val="24"/>
                <w:szCs w:val="24"/>
                <w:lang w:val="ru-RU"/>
              </w:rPr>
              <w:t>Обеспечение массового качественного образования</w:t>
            </w:r>
          </w:p>
        </w:tc>
        <w:tc>
          <w:tcPr>
            <w:tcW w:w="1407" w:type="dxa"/>
          </w:tcPr>
          <w:p w14:paraId="549F412A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C93CEA8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D6C0F12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58B121C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14:paraId="38FAB462" w14:textId="77777777" w:rsidTr="00BF321A">
        <w:tc>
          <w:tcPr>
            <w:tcW w:w="791" w:type="dxa"/>
          </w:tcPr>
          <w:p w14:paraId="2DA415B4" w14:textId="77777777" w:rsidR="00FA3146" w:rsidRPr="00764620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764620">
              <w:rPr>
                <w:b/>
                <w:sz w:val="24"/>
                <w:szCs w:val="24"/>
                <w:lang w:val="ru-RU"/>
              </w:rPr>
              <w:t>.1.</w:t>
            </w:r>
          </w:p>
        </w:tc>
        <w:tc>
          <w:tcPr>
            <w:tcW w:w="8116" w:type="dxa"/>
          </w:tcPr>
          <w:p w14:paraId="0AE15331" w14:textId="77777777" w:rsidR="00FA3146" w:rsidRDefault="00FA3146" w:rsidP="00FA3146">
            <w:pPr>
              <w:jc w:val="both"/>
              <w:rPr>
                <w:sz w:val="24"/>
                <w:szCs w:val="24"/>
              </w:rPr>
            </w:pPr>
            <w:r w:rsidRPr="00764620">
              <w:rPr>
                <w:sz w:val="24"/>
                <w:szCs w:val="24"/>
                <w:lang w:val="ru-RU"/>
              </w:rPr>
              <w:t>Количе</w:t>
            </w:r>
            <w:r>
              <w:rPr>
                <w:sz w:val="24"/>
                <w:szCs w:val="24"/>
              </w:rPr>
              <w:t>ство выпускников 11 классов (чел.)</w:t>
            </w:r>
          </w:p>
        </w:tc>
        <w:tc>
          <w:tcPr>
            <w:tcW w:w="1407" w:type="dxa"/>
          </w:tcPr>
          <w:p w14:paraId="01413D25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36CB7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FE6BC4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7927D9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</w:tr>
      <w:tr w:rsidR="00FA3146" w:rsidRPr="007E763A" w14:paraId="3182269F" w14:textId="77777777" w:rsidTr="00BF321A">
        <w:tc>
          <w:tcPr>
            <w:tcW w:w="791" w:type="dxa"/>
          </w:tcPr>
          <w:p w14:paraId="04E6D385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8116" w:type="dxa"/>
          </w:tcPr>
          <w:p w14:paraId="264D4679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обучающихся, сдавших ЕГЭ на 160 и более баллов (чел.)</w:t>
            </w:r>
          </w:p>
        </w:tc>
        <w:tc>
          <w:tcPr>
            <w:tcW w:w="1407" w:type="dxa"/>
          </w:tcPr>
          <w:p w14:paraId="7D95496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32EC0A6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A1896F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72214BB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4FFAE1BA" w14:textId="77777777" w:rsidTr="00BF321A">
        <w:tc>
          <w:tcPr>
            <w:tcW w:w="791" w:type="dxa"/>
          </w:tcPr>
          <w:p w14:paraId="69106FAF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8116" w:type="dxa"/>
          </w:tcPr>
          <w:p w14:paraId="3699892E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обучающихся, не преодолевших минимальный порог ЕГЭ (чел.)</w:t>
            </w:r>
          </w:p>
        </w:tc>
        <w:tc>
          <w:tcPr>
            <w:tcW w:w="1407" w:type="dxa"/>
          </w:tcPr>
          <w:p w14:paraId="3B30862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F98255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ADE69C2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18BEC73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775D5BD5" w14:textId="77777777" w:rsidTr="00BF321A">
        <w:tc>
          <w:tcPr>
            <w:tcW w:w="791" w:type="dxa"/>
          </w:tcPr>
          <w:p w14:paraId="66B27043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8116" w:type="dxa"/>
          </w:tcPr>
          <w:p w14:paraId="6689B66B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обучающихся, удаленных с ЕГЭ (чел.)</w:t>
            </w:r>
          </w:p>
        </w:tc>
        <w:tc>
          <w:tcPr>
            <w:tcW w:w="1407" w:type="dxa"/>
          </w:tcPr>
          <w:p w14:paraId="4C281F48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A44E306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FC63D29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32541E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14:paraId="43DE2475" w14:textId="77777777" w:rsidTr="00BF321A">
        <w:tc>
          <w:tcPr>
            <w:tcW w:w="791" w:type="dxa"/>
          </w:tcPr>
          <w:p w14:paraId="5398E766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.5.</w:t>
            </w:r>
          </w:p>
        </w:tc>
        <w:tc>
          <w:tcPr>
            <w:tcW w:w="8116" w:type="dxa"/>
          </w:tcPr>
          <w:p w14:paraId="2BF218FC" w14:textId="77777777" w:rsidR="00FA3146" w:rsidRDefault="00FA3146" w:rsidP="00FA3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 9 классов (чел.)</w:t>
            </w:r>
          </w:p>
        </w:tc>
        <w:tc>
          <w:tcPr>
            <w:tcW w:w="1407" w:type="dxa"/>
          </w:tcPr>
          <w:p w14:paraId="01B548BA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3BE7F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FC715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56344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</w:tr>
      <w:tr w:rsidR="00FA3146" w:rsidRPr="007E763A" w14:paraId="18A8F8FA" w14:textId="77777777" w:rsidTr="00BF321A">
        <w:tc>
          <w:tcPr>
            <w:tcW w:w="791" w:type="dxa"/>
          </w:tcPr>
          <w:p w14:paraId="3C2986E7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</w:rPr>
              <w:t>.6.</w:t>
            </w:r>
          </w:p>
        </w:tc>
        <w:tc>
          <w:tcPr>
            <w:tcW w:w="8116" w:type="dxa"/>
          </w:tcPr>
          <w:p w14:paraId="20292310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обучающихся, сдавших ОГЭ на 8 и более баллов по лучшим результатам двух предметов</w:t>
            </w:r>
          </w:p>
        </w:tc>
        <w:tc>
          <w:tcPr>
            <w:tcW w:w="1407" w:type="dxa"/>
          </w:tcPr>
          <w:p w14:paraId="6532D9C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ADA882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CA5411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ABEE6C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19A2E357" w14:textId="77777777" w:rsidTr="00BF321A">
        <w:tc>
          <w:tcPr>
            <w:tcW w:w="791" w:type="dxa"/>
          </w:tcPr>
          <w:p w14:paraId="256452A2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8116" w:type="dxa"/>
          </w:tcPr>
          <w:p w14:paraId="14C2D317" w14:textId="77777777" w:rsidR="00FA3146" w:rsidRPr="00941DAB" w:rsidRDefault="00FA3146" w:rsidP="00FA3146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41DAB">
              <w:rPr>
                <w:b/>
                <w:sz w:val="24"/>
                <w:szCs w:val="24"/>
                <w:lang w:val="ru-RU"/>
              </w:rPr>
              <w:t>Обеспечение условий для развития таланта</w:t>
            </w:r>
          </w:p>
        </w:tc>
        <w:tc>
          <w:tcPr>
            <w:tcW w:w="1407" w:type="dxa"/>
          </w:tcPr>
          <w:p w14:paraId="1128E2B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88E3349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252693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9A1EF8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19E3F78B" w14:textId="77777777" w:rsidTr="00BF321A">
        <w:tc>
          <w:tcPr>
            <w:tcW w:w="791" w:type="dxa"/>
          </w:tcPr>
          <w:p w14:paraId="18F852E1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8116" w:type="dxa"/>
          </w:tcPr>
          <w:p w14:paraId="09904627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победителей и призеров заключительного этапа всероссийской олимпиады школьников (чел.)</w:t>
            </w:r>
          </w:p>
        </w:tc>
        <w:tc>
          <w:tcPr>
            <w:tcW w:w="1407" w:type="dxa"/>
          </w:tcPr>
          <w:p w14:paraId="7EDFF36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08A6B58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9450B94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8D9E2F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68E36C23" w14:textId="77777777" w:rsidTr="00BF321A">
        <w:tc>
          <w:tcPr>
            <w:tcW w:w="791" w:type="dxa"/>
          </w:tcPr>
          <w:p w14:paraId="599C479E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8116" w:type="dxa"/>
          </w:tcPr>
          <w:p w14:paraId="5B74541C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победителей и призеров регионального этапа всероссийской олимпиады школьников (чел.)</w:t>
            </w:r>
          </w:p>
        </w:tc>
        <w:tc>
          <w:tcPr>
            <w:tcW w:w="1407" w:type="dxa"/>
          </w:tcPr>
          <w:p w14:paraId="18CB9C9A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6437F09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66D53D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B3705B9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35479B8C" w14:textId="77777777" w:rsidTr="00BF321A">
        <w:tc>
          <w:tcPr>
            <w:tcW w:w="791" w:type="dxa"/>
          </w:tcPr>
          <w:p w14:paraId="77B86410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8116" w:type="dxa"/>
          </w:tcPr>
          <w:p w14:paraId="77E3A27C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победителей и призеров муниципального этапа всероссийской олимпиады школьников (чел.)</w:t>
            </w:r>
          </w:p>
        </w:tc>
        <w:tc>
          <w:tcPr>
            <w:tcW w:w="1407" w:type="dxa"/>
          </w:tcPr>
          <w:p w14:paraId="72DD65C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2978C4B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AEDE7D8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3E4381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14:paraId="224B472F" w14:textId="77777777" w:rsidTr="00BF321A">
        <w:tc>
          <w:tcPr>
            <w:tcW w:w="791" w:type="dxa"/>
          </w:tcPr>
          <w:p w14:paraId="17272C9E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16" w:type="dxa"/>
          </w:tcPr>
          <w:p w14:paraId="54E76C4F" w14:textId="77777777" w:rsidR="00FA3146" w:rsidRPr="0091429C" w:rsidRDefault="00FA3146" w:rsidP="00FA3146">
            <w:pPr>
              <w:jc w:val="both"/>
              <w:rPr>
                <w:b/>
                <w:sz w:val="24"/>
                <w:szCs w:val="24"/>
              </w:rPr>
            </w:pPr>
            <w:r w:rsidRPr="0091429C">
              <w:rPr>
                <w:b/>
                <w:sz w:val="24"/>
                <w:szCs w:val="24"/>
              </w:rPr>
              <w:t>Развитие профессиональных умений</w:t>
            </w:r>
          </w:p>
        </w:tc>
        <w:tc>
          <w:tcPr>
            <w:tcW w:w="1407" w:type="dxa"/>
          </w:tcPr>
          <w:p w14:paraId="4D32F468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70E3A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4995BE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28F95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</w:tr>
      <w:tr w:rsidR="00FA3146" w:rsidRPr="007E763A" w14:paraId="1680E889" w14:textId="77777777" w:rsidTr="00BF321A">
        <w:tc>
          <w:tcPr>
            <w:tcW w:w="791" w:type="dxa"/>
          </w:tcPr>
          <w:p w14:paraId="3CF699CF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8116" w:type="dxa"/>
          </w:tcPr>
          <w:p w14:paraId="5B777BD4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 xml:space="preserve">Количество участников регионального этапа </w:t>
            </w:r>
            <w:r>
              <w:rPr>
                <w:sz w:val="24"/>
                <w:szCs w:val="24"/>
                <w:lang w:val="en-US"/>
              </w:rPr>
              <w:t>JuniorSkills</w:t>
            </w:r>
            <w:r w:rsidRPr="00941DAB">
              <w:rPr>
                <w:sz w:val="24"/>
                <w:szCs w:val="24"/>
                <w:lang w:val="ru-RU"/>
              </w:rPr>
              <w:t xml:space="preserve"> (компетенций/человек)</w:t>
            </w:r>
          </w:p>
        </w:tc>
        <w:tc>
          <w:tcPr>
            <w:tcW w:w="1407" w:type="dxa"/>
          </w:tcPr>
          <w:p w14:paraId="11D667D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95B0F5A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568E4E2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4218F3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5AF79E18" w14:textId="77777777" w:rsidTr="00BF321A">
        <w:tc>
          <w:tcPr>
            <w:tcW w:w="791" w:type="dxa"/>
          </w:tcPr>
          <w:p w14:paraId="6A658D49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8116" w:type="dxa"/>
          </w:tcPr>
          <w:p w14:paraId="54EA083A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 xml:space="preserve">Количество победителей и призеров регионального этапа  </w:t>
            </w:r>
            <w:r>
              <w:rPr>
                <w:sz w:val="24"/>
                <w:szCs w:val="24"/>
                <w:lang w:val="en-US"/>
              </w:rPr>
              <w:t>JuniorSkills</w:t>
            </w:r>
            <w:r w:rsidRPr="00941DAB">
              <w:rPr>
                <w:sz w:val="24"/>
                <w:szCs w:val="24"/>
                <w:lang w:val="ru-RU"/>
              </w:rPr>
              <w:t xml:space="preserve"> (компетенций/человек)</w:t>
            </w:r>
          </w:p>
        </w:tc>
        <w:tc>
          <w:tcPr>
            <w:tcW w:w="1407" w:type="dxa"/>
          </w:tcPr>
          <w:p w14:paraId="314A89B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390FF0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C938994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311BFC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3C6C401A" w14:textId="77777777" w:rsidTr="00BF321A">
        <w:tc>
          <w:tcPr>
            <w:tcW w:w="791" w:type="dxa"/>
          </w:tcPr>
          <w:p w14:paraId="6878E645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.3.</w:t>
            </w:r>
          </w:p>
        </w:tc>
        <w:tc>
          <w:tcPr>
            <w:tcW w:w="8116" w:type="dxa"/>
          </w:tcPr>
          <w:p w14:paraId="0126D6F6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 xml:space="preserve">Количество победителей и призеров всероссийского этапа  </w:t>
            </w:r>
            <w:r>
              <w:rPr>
                <w:sz w:val="24"/>
                <w:szCs w:val="24"/>
                <w:lang w:val="en-US"/>
              </w:rPr>
              <w:t>JuniorSkills</w:t>
            </w:r>
            <w:r w:rsidRPr="00941DAB">
              <w:rPr>
                <w:sz w:val="24"/>
                <w:szCs w:val="24"/>
                <w:lang w:val="ru-RU"/>
              </w:rPr>
              <w:t xml:space="preserve"> (компетенций/человек)</w:t>
            </w:r>
          </w:p>
        </w:tc>
        <w:tc>
          <w:tcPr>
            <w:tcW w:w="1407" w:type="dxa"/>
          </w:tcPr>
          <w:p w14:paraId="4A11527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5947FF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CFCD2A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A2B5BC5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6D0FE175" w14:textId="77777777" w:rsidTr="00BF321A">
        <w:tc>
          <w:tcPr>
            <w:tcW w:w="791" w:type="dxa"/>
          </w:tcPr>
          <w:p w14:paraId="1FE3ED61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</w:rPr>
              <w:t>.4.</w:t>
            </w:r>
          </w:p>
        </w:tc>
        <w:tc>
          <w:tcPr>
            <w:tcW w:w="8116" w:type="dxa"/>
          </w:tcPr>
          <w:p w14:paraId="0616641B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участников регионального этапа "Абилимпикс" (компетенций/человек)</w:t>
            </w:r>
          </w:p>
        </w:tc>
        <w:tc>
          <w:tcPr>
            <w:tcW w:w="1407" w:type="dxa"/>
          </w:tcPr>
          <w:p w14:paraId="240B0653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14:paraId="55FE5F90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14:paraId="1AA5071C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14:paraId="480E70F2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FA3146" w:rsidRPr="007E763A" w14:paraId="5BC146A9" w14:textId="77777777" w:rsidTr="00BF321A">
        <w:tc>
          <w:tcPr>
            <w:tcW w:w="791" w:type="dxa"/>
          </w:tcPr>
          <w:p w14:paraId="154934C6" w14:textId="77777777" w:rsidR="00FA3146" w:rsidRPr="00402160" w:rsidRDefault="00FA3146" w:rsidP="00FA31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.5.</w:t>
            </w:r>
          </w:p>
        </w:tc>
        <w:tc>
          <w:tcPr>
            <w:tcW w:w="8116" w:type="dxa"/>
          </w:tcPr>
          <w:p w14:paraId="347A5FBB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победителей и призеров регионального этапа  "Абилимпикс" (компетенций/человек)</w:t>
            </w:r>
          </w:p>
        </w:tc>
        <w:tc>
          <w:tcPr>
            <w:tcW w:w="1407" w:type="dxa"/>
          </w:tcPr>
          <w:p w14:paraId="55B74D91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14:paraId="74279C33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14:paraId="2EA03947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14:paraId="53C2303C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FA3146" w:rsidRPr="007E763A" w14:paraId="229A92C7" w14:textId="77777777" w:rsidTr="00BF321A">
        <w:tc>
          <w:tcPr>
            <w:tcW w:w="791" w:type="dxa"/>
          </w:tcPr>
          <w:p w14:paraId="20C0AB92" w14:textId="77777777" w:rsidR="00FA3146" w:rsidRPr="00402160" w:rsidRDefault="00FA3146" w:rsidP="00FA31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.6.</w:t>
            </w:r>
          </w:p>
        </w:tc>
        <w:tc>
          <w:tcPr>
            <w:tcW w:w="8116" w:type="dxa"/>
          </w:tcPr>
          <w:p w14:paraId="1A82C247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победителей и призеров национального этапа  "Абилимпикс" (компетенций/человек)</w:t>
            </w:r>
          </w:p>
        </w:tc>
        <w:tc>
          <w:tcPr>
            <w:tcW w:w="1407" w:type="dxa"/>
          </w:tcPr>
          <w:p w14:paraId="2563E726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</w:tcPr>
          <w:p w14:paraId="04A76FFB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8" w:type="dxa"/>
          </w:tcPr>
          <w:p w14:paraId="267F9520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</w:tcPr>
          <w:p w14:paraId="0788B529" w14:textId="77777777" w:rsidR="00FA3146" w:rsidRPr="003768F2" w:rsidRDefault="00FA3146" w:rsidP="00FA314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FA3146" w14:paraId="7F0FA1F6" w14:textId="77777777" w:rsidTr="00BF321A">
        <w:tc>
          <w:tcPr>
            <w:tcW w:w="791" w:type="dxa"/>
          </w:tcPr>
          <w:p w14:paraId="1EFDAE91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16" w:type="dxa"/>
          </w:tcPr>
          <w:p w14:paraId="051EB517" w14:textId="77777777" w:rsidR="00FA3146" w:rsidRPr="008F517E" w:rsidRDefault="00FA3146" w:rsidP="00FA3146">
            <w:pPr>
              <w:jc w:val="both"/>
              <w:rPr>
                <w:b/>
                <w:sz w:val="24"/>
                <w:szCs w:val="24"/>
              </w:rPr>
            </w:pPr>
            <w:r w:rsidRPr="008F517E">
              <w:rPr>
                <w:b/>
                <w:sz w:val="24"/>
                <w:szCs w:val="24"/>
              </w:rPr>
              <w:t>Массовый любительский спорт</w:t>
            </w:r>
          </w:p>
        </w:tc>
        <w:tc>
          <w:tcPr>
            <w:tcW w:w="1407" w:type="dxa"/>
          </w:tcPr>
          <w:p w14:paraId="0615E09E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6B5CA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8B62F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224EE" w14:textId="77777777" w:rsidR="00FA3146" w:rsidRPr="00FB68A0" w:rsidRDefault="00FA3146" w:rsidP="00FA3146">
            <w:pPr>
              <w:rPr>
                <w:b/>
                <w:sz w:val="24"/>
                <w:szCs w:val="24"/>
              </w:rPr>
            </w:pPr>
          </w:p>
        </w:tc>
      </w:tr>
      <w:tr w:rsidR="00FA3146" w:rsidRPr="007E763A" w14:paraId="2D03D4B6" w14:textId="77777777" w:rsidTr="00BF321A">
        <w:tc>
          <w:tcPr>
            <w:tcW w:w="791" w:type="dxa"/>
          </w:tcPr>
          <w:p w14:paraId="15C562F7" w14:textId="77777777" w:rsidR="00FA3146" w:rsidRDefault="00FA3146" w:rsidP="00FA31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8116" w:type="dxa"/>
          </w:tcPr>
          <w:p w14:paraId="5072564D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Количество обучающихся, сдавших нормы ГТО (чел.)</w:t>
            </w:r>
          </w:p>
        </w:tc>
        <w:tc>
          <w:tcPr>
            <w:tcW w:w="1407" w:type="dxa"/>
          </w:tcPr>
          <w:p w14:paraId="4D65A722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FC9910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2CE876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82E230F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1E067A5D" w14:textId="77777777" w:rsidTr="00BF321A">
        <w:tc>
          <w:tcPr>
            <w:tcW w:w="791" w:type="dxa"/>
          </w:tcPr>
          <w:p w14:paraId="070427E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9.2.</w:t>
            </w:r>
          </w:p>
        </w:tc>
        <w:tc>
          <w:tcPr>
            <w:tcW w:w="8116" w:type="dxa"/>
          </w:tcPr>
          <w:p w14:paraId="457C98D2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команд-победителей и призеров муниципального этапа соревнований...</w:t>
            </w:r>
          </w:p>
        </w:tc>
        <w:tc>
          <w:tcPr>
            <w:tcW w:w="1407" w:type="dxa"/>
          </w:tcPr>
          <w:p w14:paraId="57FF9571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314F223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99D346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94B04D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3B8A9316" w14:textId="77777777" w:rsidTr="00BF321A">
        <w:tc>
          <w:tcPr>
            <w:tcW w:w="791" w:type="dxa"/>
          </w:tcPr>
          <w:p w14:paraId="799100B9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9.3.</w:t>
            </w:r>
          </w:p>
        </w:tc>
        <w:tc>
          <w:tcPr>
            <w:tcW w:w="8116" w:type="dxa"/>
          </w:tcPr>
          <w:p w14:paraId="4AD5A939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команд-победителей и призеров регионального этапа соревнований...</w:t>
            </w:r>
          </w:p>
        </w:tc>
        <w:tc>
          <w:tcPr>
            <w:tcW w:w="1407" w:type="dxa"/>
          </w:tcPr>
          <w:p w14:paraId="01C9DED4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8762CCE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8A1A0C0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BA09BE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478E629F" w14:textId="77777777" w:rsidTr="00BF321A">
        <w:tc>
          <w:tcPr>
            <w:tcW w:w="791" w:type="dxa"/>
          </w:tcPr>
          <w:p w14:paraId="4E39917A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9.4.</w:t>
            </w:r>
          </w:p>
        </w:tc>
        <w:tc>
          <w:tcPr>
            <w:tcW w:w="8116" w:type="dxa"/>
          </w:tcPr>
          <w:p w14:paraId="118ED109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команд-победителей и призеров всероссийского этапа соревнований...</w:t>
            </w:r>
          </w:p>
        </w:tc>
        <w:tc>
          <w:tcPr>
            <w:tcW w:w="1407" w:type="dxa"/>
          </w:tcPr>
          <w:p w14:paraId="2EF60656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F5DD055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D0E2478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299F665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5D3045FF" w14:textId="77777777" w:rsidTr="00BF321A">
        <w:tc>
          <w:tcPr>
            <w:tcW w:w="791" w:type="dxa"/>
          </w:tcPr>
          <w:p w14:paraId="3C6A571D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9.5.</w:t>
            </w:r>
          </w:p>
        </w:tc>
        <w:tc>
          <w:tcPr>
            <w:tcW w:w="8116" w:type="dxa"/>
          </w:tcPr>
          <w:p w14:paraId="569CB5D8" w14:textId="77777777" w:rsidR="00FA3146" w:rsidRPr="00941DAB" w:rsidRDefault="00FA3146" w:rsidP="00FA31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победителей и призеров областной спартакиады школьников</w:t>
            </w:r>
          </w:p>
        </w:tc>
        <w:tc>
          <w:tcPr>
            <w:tcW w:w="1407" w:type="dxa"/>
          </w:tcPr>
          <w:p w14:paraId="54F91627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D3CB94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235DECF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7B1705C" w14:textId="77777777" w:rsidR="00FA3146" w:rsidRPr="00941DAB" w:rsidRDefault="00FA3146" w:rsidP="00FA3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FA3146" w:rsidRPr="007E763A" w14:paraId="5F421F83" w14:textId="77777777" w:rsidTr="00BF321A">
        <w:tc>
          <w:tcPr>
            <w:tcW w:w="791" w:type="dxa"/>
          </w:tcPr>
          <w:p w14:paraId="1FFA39E8" w14:textId="77777777" w:rsidR="00FA3146" w:rsidRPr="00941DAB" w:rsidRDefault="00FA3146" w:rsidP="00FA31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9.6.</w:t>
            </w:r>
          </w:p>
        </w:tc>
        <w:tc>
          <w:tcPr>
            <w:tcW w:w="8116" w:type="dxa"/>
          </w:tcPr>
          <w:p w14:paraId="5D8C2CD5" w14:textId="77777777" w:rsidR="00FA3146" w:rsidRPr="00941DAB" w:rsidRDefault="00FA3146" w:rsidP="00FA314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команд-победителей и призеров регионального эиапа соревнований "Президентские спортивные игры"</w:t>
            </w:r>
          </w:p>
        </w:tc>
        <w:tc>
          <w:tcPr>
            <w:tcW w:w="1407" w:type="dxa"/>
          </w:tcPr>
          <w:p w14:paraId="65A0C004" w14:textId="77777777" w:rsidR="00FA3146" w:rsidRPr="00941DAB" w:rsidRDefault="00FA3146" w:rsidP="00FA3146">
            <w:pPr>
              <w:rPr>
                <w:b/>
                <w:lang w:val="ru-RU"/>
              </w:rPr>
            </w:pPr>
          </w:p>
        </w:tc>
        <w:tc>
          <w:tcPr>
            <w:tcW w:w="1843" w:type="dxa"/>
          </w:tcPr>
          <w:p w14:paraId="62F35515" w14:textId="77777777" w:rsidR="00FA3146" w:rsidRPr="00941DAB" w:rsidRDefault="00FA3146" w:rsidP="00FA3146">
            <w:pPr>
              <w:rPr>
                <w:b/>
                <w:lang w:val="ru-RU"/>
              </w:rPr>
            </w:pPr>
          </w:p>
        </w:tc>
        <w:tc>
          <w:tcPr>
            <w:tcW w:w="1418" w:type="dxa"/>
          </w:tcPr>
          <w:p w14:paraId="2C13FB98" w14:textId="77777777" w:rsidR="00FA3146" w:rsidRPr="00941DAB" w:rsidRDefault="00FA3146" w:rsidP="00FA3146">
            <w:pPr>
              <w:rPr>
                <w:b/>
                <w:lang w:val="ru-RU"/>
              </w:rPr>
            </w:pPr>
          </w:p>
        </w:tc>
        <w:tc>
          <w:tcPr>
            <w:tcW w:w="1417" w:type="dxa"/>
          </w:tcPr>
          <w:p w14:paraId="15A7BE74" w14:textId="77777777" w:rsidR="00FA3146" w:rsidRPr="00941DAB" w:rsidRDefault="00FA3146" w:rsidP="00FA3146">
            <w:pPr>
              <w:rPr>
                <w:b/>
                <w:lang w:val="ru-RU"/>
              </w:rPr>
            </w:pPr>
          </w:p>
        </w:tc>
      </w:tr>
    </w:tbl>
    <w:p w14:paraId="580EE494" w14:textId="77777777" w:rsidR="00F24155" w:rsidRPr="00885DA7" w:rsidRDefault="00F24155" w:rsidP="00941DAB">
      <w:pPr>
        <w:rPr>
          <w:b/>
          <w:lang w:val="ru-RU"/>
        </w:rPr>
      </w:pPr>
    </w:p>
    <w:p w14:paraId="06BFC759" w14:textId="300C0454" w:rsidR="00941DAB" w:rsidRPr="00FA3146" w:rsidRDefault="00941DAB" w:rsidP="00941DAB">
      <w:pPr>
        <w:rPr>
          <w:b/>
          <w:lang w:val="ru-RU"/>
        </w:rPr>
      </w:pPr>
      <w:r w:rsidRPr="00FA3146">
        <w:rPr>
          <w:b/>
          <w:lang w:val="en-US"/>
        </w:rPr>
        <w:t>III</w:t>
      </w:r>
      <w:r w:rsidRPr="00FA3146">
        <w:rPr>
          <w:b/>
          <w:lang w:val="ru-RU"/>
        </w:rPr>
        <w:t xml:space="preserve">. Реализация проектов, обеспечивающих освоение обучающимися умений для учебы, жизни и труда в современном </w:t>
      </w:r>
      <w:r w:rsidR="00AC0C93" w:rsidRPr="00FA3146">
        <w:rPr>
          <w:b/>
          <w:lang w:val="ru-RU"/>
        </w:rPr>
        <w:t>м</w:t>
      </w:r>
      <w:r w:rsidRPr="00FA3146">
        <w:rPr>
          <w:b/>
          <w:lang w:val="ru-RU"/>
        </w:rPr>
        <w:t>ире</w:t>
      </w: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812"/>
        <w:gridCol w:w="8085"/>
        <w:gridCol w:w="1935"/>
        <w:gridCol w:w="1276"/>
        <w:gridCol w:w="1467"/>
        <w:gridCol w:w="1417"/>
      </w:tblGrid>
      <w:tr w:rsidR="009B4F63" w:rsidRPr="0033600D" w14:paraId="4CB82047" w14:textId="77777777" w:rsidTr="00FA3146">
        <w:tc>
          <w:tcPr>
            <w:tcW w:w="812" w:type="dxa"/>
          </w:tcPr>
          <w:p w14:paraId="064F643F" w14:textId="77777777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2E6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85" w:type="dxa"/>
          </w:tcPr>
          <w:p w14:paraId="2EC5803B" w14:textId="77777777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2E6A9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35" w:type="dxa"/>
          </w:tcPr>
          <w:p w14:paraId="69D52BE0" w14:textId="1BBFF4E1" w:rsidR="009B4F63" w:rsidRPr="00FA3146" w:rsidRDefault="009B4F63" w:rsidP="009B4F63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276" w:type="dxa"/>
          </w:tcPr>
          <w:p w14:paraId="3201256A" w14:textId="6CAB7745" w:rsidR="009B4F63" w:rsidRPr="00FA3146" w:rsidRDefault="009B4F63" w:rsidP="009B4F63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467" w:type="dxa"/>
          </w:tcPr>
          <w:p w14:paraId="710522B4" w14:textId="194B1198" w:rsidR="009B4F63" w:rsidRPr="00FA3146" w:rsidRDefault="009B4F63" w:rsidP="009B4F63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417" w:type="dxa"/>
          </w:tcPr>
          <w:p w14:paraId="6D11535E" w14:textId="77777777" w:rsidR="009B4F63" w:rsidRPr="00FA3146" w:rsidRDefault="009B4F63" w:rsidP="009B4F63">
            <w:pPr>
              <w:jc w:val="center"/>
              <w:rPr>
                <w:b/>
                <w:sz w:val="20"/>
                <w:szCs w:val="20"/>
              </w:rPr>
            </w:pPr>
            <w:r w:rsidRPr="00FA3146">
              <w:rPr>
                <w:b/>
                <w:sz w:val="20"/>
                <w:szCs w:val="20"/>
              </w:rPr>
              <w:t>Средний показатель</w:t>
            </w:r>
          </w:p>
        </w:tc>
      </w:tr>
      <w:tr w:rsidR="00941DAB" w:rsidRPr="00764620" w14:paraId="3FE15FDF" w14:textId="77777777" w:rsidTr="00FA3146">
        <w:tc>
          <w:tcPr>
            <w:tcW w:w="812" w:type="dxa"/>
          </w:tcPr>
          <w:p w14:paraId="4EBB299F" w14:textId="77777777" w:rsidR="00941DAB" w:rsidRPr="00764620" w:rsidRDefault="00034964" w:rsidP="0067711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20">
              <w:rPr>
                <w:b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8085" w:type="dxa"/>
          </w:tcPr>
          <w:p w14:paraId="7D388CD4" w14:textId="77777777" w:rsidR="00941DAB" w:rsidRPr="00764620" w:rsidRDefault="00941DAB" w:rsidP="00677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7D7F9992" w14:textId="77777777" w:rsidR="00941DAB" w:rsidRPr="00764620" w:rsidRDefault="00941DAB" w:rsidP="00677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38049" w14:textId="77777777" w:rsidR="00941DAB" w:rsidRPr="00764620" w:rsidRDefault="00941DAB" w:rsidP="00677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14:paraId="09CD28F2" w14:textId="77777777" w:rsidR="00941DAB" w:rsidRPr="00764620" w:rsidRDefault="00941DAB" w:rsidP="00677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A876C7" w14:textId="77777777" w:rsidR="00941DAB" w:rsidRPr="00764620" w:rsidRDefault="00941DAB" w:rsidP="006771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DAB" w14:paraId="43D15153" w14:textId="77777777" w:rsidTr="00FA3146">
        <w:tc>
          <w:tcPr>
            <w:tcW w:w="812" w:type="dxa"/>
          </w:tcPr>
          <w:p w14:paraId="4427D4F7" w14:textId="77777777" w:rsidR="00941DAB" w:rsidRDefault="00941DAB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5" w:type="dxa"/>
          </w:tcPr>
          <w:p w14:paraId="4721D13C" w14:textId="77777777" w:rsidR="00941DAB" w:rsidRDefault="00941DAB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</w:tcPr>
          <w:p w14:paraId="7764CBE7" w14:textId="77777777" w:rsidR="00941DAB" w:rsidRDefault="00941DAB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EF4657" w14:textId="77777777" w:rsidR="00941DAB" w:rsidRDefault="00941DAB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14:paraId="266A6753" w14:textId="77777777" w:rsidR="00941DAB" w:rsidRDefault="00941DAB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0AAE65" w14:textId="77777777" w:rsidR="00941DAB" w:rsidRDefault="00941DAB" w:rsidP="00677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0F20" w14:paraId="0A283A2A" w14:textId="77777777" w:rsidTr="00FA3146">
        <w:tc>
          <w:tcPr>
            <w:tcW w:w="812" w:type="dxa"/>
          </w:tcPr>
          <w:p w14:paraId="5029C7ED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5" w:type="dxa"/>
          </w:tcPr>
          <w:p w14:paraId="6DE7A2B7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</w:tcPr>
          <w:p w14:paraId="6A5A3B97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AD0C77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14:paraId="63C3E754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8E60E6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0F20" w14:paraId="44274D91" w14:textId="77777777" w:rsidTr="00FA3146">
        <w:tc>
          <w:tcPr>
            <w:tcW w:w="812" w:type="dxa"/>
          </w:tcPr>
          <w:p w14:paraId="444C123B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5" w:type="dxa"/>
          </w:tcPr>
          <w:p w14:paraId="35644B62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</w:tcPr>
          <w:p w14:paraId="63ACC24B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A6B353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14:paraId="173A6F91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D6BD42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0F20" w14:paraId="2BC37877" w14:textId="77777777" w:rsidTr="00FA3146">
        <w:tc>
          <w:tcPr>
            <w:tcW w:w="812" w:type="dxa"/>
          </w:tcPr>
          <w:p w14:paraId="32D77D2E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5" w:type="dxa"/>
          </w:tcPr>
          <w:p w14:paraId="0FEA2ED2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</w:tcPr>
          <w:p w14:paraId="2612F15A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C1D2FA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</w:tcPr>
          <w:p w14:paraId="09C78D07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9EE9B" w14:textId="77777777" w:rsidR="00C50F20" w:rsidRDefault="00C50F20" w:rsidP="006771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D544FE" w14:textId="77777777" w:rsidR="00F24155" w:rsidRDefault="00F24155" w:rsidP="0067711D">
      <w:pPr>
        <w:rPr>
          <w:b/>
          <w:lang w:val="en-US"/>
        </w:rPr>
      </w:pPr>
    </w:p>
    <w:p w14:paraId="04F14400" w14:textId="4E63E858" w:rsidR="00941DAB" w:rsidRPr="00FA3146" w:rsidRDefault="00941DAB" w:rsidP="0067711D">
      <w:pPr>
        <w:rPr>
          <w:b/>
          <w:lang w:val="ru-RU"/>
        </w:rPr>
      </w:pPr>
      <w:r w:rsidRPr="00FA3146">
        <w:rPr>
          <w:b/>
          <w:lang w:val="en-US"/>
        </w:rPr>
        <w:t>IV</w:t>
      </w:r>
      <w:r w:rsidRPr="00FA3146">
        <w:rPr>
          <w:b/>
          <w:lang w:val="ru-RU"/>
        </w:rPr>
        <w:t>. Обеспечение безопасности образовательной организации</w:t>
      </w: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808"/>
        <w:gridCol w:w="8089"/>
        <w:gridCol w:w="1918"/>
        <w:gridCol w:w="1276"/>
        <w:gridCol w:w="1466"/>
        <w:gridCol w:w="1435"/>
      </w:tblGrid>
      <w:tr w:rsidR="009B4F63" w:rsidRPr="0033600D" w14:paraId="1C26DE0A" w14:textId="77777777" w:rsidTr="00FA3146">
        <w:trPr>
          <w:trHeight w:val="838"/>
        </w:trPr>
        <w:tc>
          <w:tcPr>
            <w:tcW w:w="808" w:type="dxa"/>
          </w:tcPr>
          <w:p w14:paraId="36CA7484" w14:textId="77777777" w:rsidR="009B4F63" w:rsidRPr="0033600D" w:rsidRDefault="009B4F63" w:rsidP="009B4F63">
            <w:pPr>
              <w:jc w:val="center"/>
              <w:rPr>
                <w:sz w:val="24"/>
                <w:szCs w:val="24"/>
              </w:rPr>
            </w:pPr>
            <w:r w:rsidRPr="0033600D">
              <w:rPr>
                <w:sz w:val="24"/>
                <w:szCs w:val="24"/>
              </w:rPr>
              <w:t>№</w:t>
            </w:r>
          </w:p>
        </w:tc>
        <w:tc>
          <w:tcPr>
            <w:tcW w:w="8089" w:type="dxa"/>
          </w:tcPr>
          <w:p w14:paraId="0FE4AE7E" w14:textId="77777777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2E6A9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18" w:type="dxa"/>
          </w:tcPr>
          <w:p w14:paraId="5306D6A3" w14:textId="0F54C4BA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276" w:type="dxa"/>
          </w:tcPr>
          <w:p w14:paraId="48651444" w14:textId="5BBFC7EC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3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466" w:type="dxa"/>
          </w:tcPr>
          <w:p w14:paraId="68C74181" w14:textId="3F1DB2BE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FA3146">
              <w:rPr>
                <w:b/>
                <w:sz w:val="20"/>
                <w:szCs w:val="20"/>
              </w:rPr>
              <w:t>20</w:t>
            </w:r>
            <w:r w:rsidRPr="00FA3146">
              <w:rPr>
                <w:b/>
                <w:sz w:val="20"/>
                <w:szCs w:val="20"/>
                <w:lang w:val="ru-RU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FA3146">
              <w:rPr>
                <w:b/>
                <w:sz w:val="20"/>
                <w:szCs w:val="20"/>
              </w:rPr>
              <w:t>/</w:t>
            </w:r>
            <w:r w:rsidRPr="00FA3146">
              <w:rPr>
                <w:b/>
                <w:sz w:val="20"/>
                <w:szCs w:val="20"/>
                <w:lang w:val="ru-RU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FA3146">
              <w:rPr>
                <w:b/>
                <w:sz w:val="20"/>
                <w:szCs w:val="20"/>
              </w:rPr>
              <w:t xml:space="preserve"> уч.год</w:t>
            </w:r>
          </w:p>
        </w:tc>
        <w:tc>
          <w:tcPr>
            <w:tcW w:w="1435" w:type="dxa"/>
          </w:tcPr>
          <w:p w14:paraId="3F28D2AC" w14:textId="77777777" w:rsidR="009B4F63" w:rsidRPr="002E6A97" w:rsidRDefault="009B4F63" w:rsidP="009B4F63">
            <w:pPr>
              <w:jc w:val="center"/>
              <w:rPr>
                <w:b/>
                <w:sz w:val="24"/>
                <w:szCs w:val="24"/>
              </w:rPr>
            </w:pPr>
            <w:r w:rsidRPr="002E6A97">
              <w:rPr>
                <w:b/>
                <w:sz w:val="24"/>
                <w:szCs w:val="24"/>
              </w:rPr>
              <w:t>Средний показатель</w:t>
            </w:r>
          </w:p>
        </w:tc>
      </w:tr>
      <w:tr w:rsidR="00941DAB" w:rsidRPr="007E763A" w14:paraId="09E63BE7" w14:textId="77777777" w:rsidTr="00FA3146">
        <w:tc>
          <w:tcPr>
            <w:tcW w:w="808" w:type="dxa"/>
          </w:tcPr>
          <w:p w14:paraId="1A20D909" w14:textId="77777777" w:rsidR="00941DAB" w:rsidRPr="00764620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 w:rsidRPr="00764620"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8089" w:type="dxa"/>
          </w:tcPr>
          <w:p w14:paraId="7932F8F8" w14:textId="77777777" w:rsidR="00941DAB" w:rsidRPr="00764620" w:rsidRDefault="00941DAB" w:rsidP="006352F1">
            <w:pPr>
              <w:rPr>
                <w:b/>
                <w:sz w:val="24"/>
                <w:szCs w:val="24"/>
                <w:lang w:val="ru-RU"/>
              </w:rPr>
            </w:pPr>
            <w:r w:rsidRPr="00764620">
              <w:rPr>
                <w:b/>
                <w:sz w:val="24"/>
                <w:szCs w:val="24"/>
                <w:lang w:val="ru-RU"/>
              </w:rPr>
              <w:t>Показатель отсутствия травм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: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количество травм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контингент обучающихся</m:t>
                  </m:r>
                </m:den>
              </m:f>
            </m:oMath>
            <w:r w:rsidRPr="00764620">
              <w:rPr>
                <w:rFonts w:eastAsiaTheme="minorEastAsia"/>
                <w:b/>
                <w:sz w:val="24"/>
                <w:szCs w:val="24"/>
                <w:lang w:val="ru-RU"/>
              </w:rPr>
              <w:t xml:space="preserve"> , где "1" - идеальный показатель отсутствия травм</w:t>
            </w:r>
          </w:p>
        </w:tc>
        <w:tc>
          <w:tcPr>
            <w:tcW w:w="1918" w:type="dxa"/>
          </w:tcPr>
          <w:p w14:paraId="338645F8" w14:textId="77777777" w:rsidR="00941DAB" w:rsidRPr="00764620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13708F2" w14:textId="77777777" w:rsidR="00941DAB" w:rsidRPr="00764620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</w:tcPr>
          <w:p w14:paraId="775EFB2F" w14:textId="77777777" w:rsidR="00941DAB" w:rsidRPr="00764620" w:rsidRDefault="00941DAB" w:rsidP="006352F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14:paraId="11D74106" w14:textId="1AA11EA3" w:rsidR="00941DAB" w:rsidRPr="007C0462" w:rsidRDefault="00941DAB" w:rsidP="006352F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571FE019" w14:textId="77777777" w:rsidR="00F24155" w:rsidRPr="00885DA7" w:rsidRDefault="00F24155" w:rsidP="00941DAB">
      <w:pPr>
        <w:rPr>
          <w:b/>
          <w:lang w:val="ru-RU"/>
        </w:rPr>
      </w:pPr>
    </w:p>
    <w:p w14:paraId="6094D3A6" w14:textId="35C4B9FD" w:rsidR="00941DAB" w:rsidRPr="00FA3146" w:rsidRDefault="00941DAB" w:rsidP="00941DAB">
      <w:pPr>
        <w:rPr>
          <w:b/>
        </w:rPr>
      </w:pPr>
      <w:r w:rsidRPr="00FA3146">
        <w:rPr>
          <w:b/>
          <w:lang w:val="en-US"/>
        </w:rPr>
        <w:t>V</w:t>
      </w:r>
      <w:r w:rsidRPr="00FA3146">
        <w:rPr>
          <w:b/>
        </w:rPr>
        <w:t>. Внешняя информация</w:t>
      </w: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817"/>
        <w:gridCol w:w="8789"/>
        <w:gridCol w:w="5386"/>
      </w:tblGrid>
      <w:tr w:rsidR="00941DAB" w14:paraId="31C639FD" w14:textId="77777777" w:rsidTr="007C0462">
        <w:tc>
          <w:tcPr>
            <w:tcW w:w="817" w:type="dxa"/>
          </w:tcPr>
          <w:p w14:paraId="48887320" w14:textId="77777777" w:rsidR="00941DAB" w:rsidRPr="00D97894" w:rsidRDefault="00941DAB" w:rsidP="006352F1">
            <w:pPr>
              <w:jc w:val="center"/>
              <w:rPr>
                <w:b/>
                <w:sz w:val="24"/>
                <w:szCs w:val="24"/>
              </w:rPr>
            </w:pPr>
            <w:r w:rsidRPr="00D978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35B57B13" w14:textId="77777777" w:rsidR="00941DAB" w:rsidRPr="00D97894" w:rsidRDefault="00941DAB" w:rsidP="006352F1">
            <w:pPr>
              <w:jc w:val="center"/>
              <w:rPr>
                <w:b/>
                <w:sz w:val="24"/>
                <w:szCs w:val="24"/>
              </w:rPr>
            </w:pPr>
            <w:r w:rsidRPr="00D9789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</w:tcPr>
          <w:p w14:paraId="0E3F69B0" w14:textId="77777777" w:rsidR="00941DAB" w:rsidRPr="00D97894" w:rsidRDefault="00941DAB" w:rsidP="006352F1">
            <w:pPr>
              <w:jc w:val="center"/>
              <w:rPr>
                <w:b/>
                <w:sz w:val="24"/>
                <w:szCs w:val="24"/>
              </w:rPr>
            </w:pPr>
            <w:r w:rsidRPr="00D97894">
              <w:rPr>
                <w:b/>
                <w:sz w:val="24"/>
                <w:szCs w:val="24"/>
              </w:rPr>
              <w:t>Информация</w:t>
            </w:r>
          </w:p>
        </w:tc>
      </w:tr>
      <w:tr w:rsidR="00941DAB" w:rsidRPr="0033600D" w14:paraId="414CAE10" w14:textId="77777777" w:rsidTr="007C0462">
        <w:tc>
          <w:tcPr>
            <w:tcW w:w="817" w:type="dxa"/>
            <w:vMerge w:val="restart"/>
          </w:tcPr>
          <w:p w14:paraId="1CAB6977" w14:textId="77777777" w:rsidR="00941DAB" w:rsidRPr="00034964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 w:rsidRPr="00034964"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8789" w:type="dxa"/>
            <w:vMerge w:val="restart"/>
          </w:tcPr>
          <w:p w14:paraId="76F9C9CD" w14:textId="77777777" w:rsidR="00941DAB" w:rsidRPr="00D97894" w:rsidRDefault="00941DAB" w:rsidP="006352F1">
            <w:pPr>
              <w:jc w:val="both"/>
              <w:rPr>
                <w:b/>
                <w:sz w:val="24"/>
                <w:szCs w:val="24"/>
              </w:rPr>
            </w:pPr>
            <w:r w:rsidRPr="00D97894">
              <w:rPr>
                <w:b/>
                <w:sz w:val="24"/>
                <w:szCs w:val="24"/>
              </w:rPr>
              <w:t>Информация в СМИ</w:t>
            </w:r>
          </w:p>
        </w:tc>
        <w:tc>
          <w:tcPr>
            <w:tcW w:w="5386" w:type="dxa"/>
          </w:tcPr>
          <w:p w14:paraId="67BFB9ED" w14:textId="77777777" w:rsidR="00941DAB" w:rsidRPr="0033600D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публикации -</w:t>
            </w:r>
          </w:p>
        </w:tc>
      </w:tr>
      <w:tr w:rsidR="00941DAB" w:rsidRPr="0033600D" w14:paraId="74676035" w14:textId="77777777" w:rsidTr="007C0462">
        <w:tc>
          <w:tcPr>
            <w:tcW w:w="817" w:type="dxa"/>
            <w:vMerge/>
          </w:tcPr>
          <w:p w14:paraId="35BE640B" w14:textId="77777777" w:rsidR="00941DAB" w:rsidRPr="00034964" w:rsidRDefault="00941DAB" w:rsidP="006352F1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410D7BB" w14:textId="77777777" w:rsidR="00941DAB" w:rsidRPr="00D97894" w:rsidRDefault="00941DAB" w:rsidP="006352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3103B0" w14:textId="77777777" w:rsidR="00941DAB" w:rsidRPr="0033600D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Негативные публикации -</w:t>
            </w:r>
          </w:p>
        </w:tc>
      </w:tr>
      <w:tr w:rsidR="00941DAB" w:rsidRPr="0033600D" w14:paraId="258D5A45" w14:textId="77777777" w:rsidTr="007C0462">
        <w:tc>
          <w:tcPr>
            <w:tcW w:w="817" w:type="dxa"/>
            <w:vMerge w:val="restart"/>
          </w:tcPr>
          <w:p w14:paraId="3CE2D966" w14:textId="77777777" w:rsidR="00941DAB" w:rsidRPr="00034964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8789" w:type="dxa"/>
            <w:vMerge w:val="restart"/>
          </w:tcPr>
          <w:p w14:paraId="65BAF98A" w14:textId="77777777" w:rsidR="00941DAB" w:rsidRPr="00D97894" w:rsidRDefault="00941DAB" w:rsidP="006352F1">
            <w:pPr>
              <w:jc w:val="both"/>
              <w:rPr>
                <w:b/>
                <w:sz w:val="24"/>
                <w:szCs w:val="24"/>
              </w:rPr>
            </w:pPr>
            <w:r w:rsidRPr="00941DAB">
              <w:rPr>
                <w:b/>
                <w:sz w:val="24"/>
                <w:szCs w:val="24"/>
                <w:lang w:val="ru-RU"/>
              </w:rPr>
              <w:t>Обращения</w:t>
            </w:r>
            <w:r w:rsidR="00764620">
              <w:rPr>
                <w:b/>
                <w:sz w:val="24"/>
                <w:szCs w:val="24"/>
                <w:lang w:val="ru-RU"/>
              </w:rPr>
              <w:t xml:space="preserve"> граждан по проблемам данной ОО,</w:t>
            </w:r>
            <w:r w:rsidRPr="00941DAB">
              <w:rPr>
                <w:b/>
                <w:sz w:val="24"/>
                <w:szCs w:val="24"/>
                <w:lang w:val="ru-RU"/>
              </w:rPr>
              <w:t xml:space="preserve"> направленные не в администрацию </w:t>
            </w:r>
            <w:r w:rsidRPr="00D97894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5386" w:type="dxa"/>
          </w:tcPr>
          <w:p w14:paraId="51041B04" w14:textId="77777777" w:rsidR="00941DAB" w:rsidRPr="0033600D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Необоснованные обращения -</w:t>
            </w:r>
          </w:p>
        </w:tc>
      </w:tr>
      <w:tr w:rsidR="00941DAB" w:rsidRPr="0033600D" w14:paraId="5E40D101" w14:textId="77777777" w:rsidTr="007C0462">
        <w:tc>
          <w:tcPr>
            <w:tcW w:w="817" w:type="dxa"/>
            <w:vMerge/>
          </w:tcPr>
          <w:p w14:paraId="3ACCDF89" w14:textId="77777777" w:rsidR="00941DAB" w:rsidRPr="00034964" w:rsidRDefault="00941DAB" w:rsidP="006352F1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60A855C5" w14:textId="77777777" w:rsidR="00941DAB" w:rsidRPr="00D97894" w:rsidRDefault="00941DAB" w:rsidP="006352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EF5FF4" w14:textId="77777777" w:rsidR="00941DAB" w:rsidRPr="0033600D" w:rsidRDefault="00941DAB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обращения -</w:t>
            </w:r>
          </w:p>
        </w:tc>
      </w:tr>
      <w:tr w:rsidR="00034964" w:rsidRPr="0033600D" w14:paraId="5105DCC4" w14:textId="77777777" w:rsidTr="007C0462">
        <w:tc>
          <w:tcPr>
            <w:tcW w:w="817" w:type="dxa"/>
            <w:vMerge w:val="restart"/>
          </w:tcPr>
          <w:p w14:paraId="779F0A7F" w14:textId="77777777" w:rsidR="00034964" w:rsidRPr="00034964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14.</w:t>
            </w:r>
          </w:p>
        </w:tc>
        <w:tc>
          <w:tcPr>
            <w:tcW w:w="8789" w:type="dxa"/>
            <w:vMerge w:val="restart"/>
          </w:tcPr>
          <w:p w14:paraId="2B62A2FF" w14:textId="77777777" w:rsidR="00034964" w:rsidRPr="00D97894" w:rsidRDefault="00034964" w:rsidP="006352F1">
            <w:pPr>
              <w:jc w:val="both"/>
              <w:rPr>
                <w:b/>
                <w:sz w:val="24"/>
                <w:szCs w:val="24"/>
              </w:rPr>
            </w:pPr>
            <w:r w:rsidRPr="00D97894">
              <w:rPr>
                <w:b/>
                <w:sz w:val="24"/>
                <w:szCs w:val="24"/>
              </w:rPr>
              <w:t>Проверка внешних контролирующих органов</w:t>
            </w:r>
          </w:p>
        </w:tc>
        <w:tc>
          <w:tcPr>
            <w:tcW w:w="5386" w:type="dxa"/>
          </w:tcPr>
          <w:p w14:paraId="0213EA08" w14:textId="77777777" w:rsidR="00034964" w:rsidRPr="0033600D" w:rsidRDefault="00034964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предписаний -</w:t>
            </w:r>
          </w:p>
        </w:tc>
      </w:tr>
      <w:tr w:rsidR="00034964" w:rsidRPr="007E763A" w14:paraId="4EF50AF2" w14:textId="77777777" w:rsidTr="007C0462">
        <w:tc>
          <w:tcPr>
            <w:tcW w:w="817" w:type="dxa"/>
            <w:vMerge/>
          </w:tcPr>
          <w:p w14:paraId="68F33D52" w14:textId="77777777" w:rsidR="00034964" w:rsidRDefault="00034964" w:rsidP="006352F1">
            <w:pPr>
              <w:rPr>
                <w:b/>
                <w:lang w:val="ru-RU"/>
              </w:rPr>
            </w:pPr>
          </w:p>
        </w:tc>
        <w:tc>
          <w:tcPr>
            <w:tcW w:w="8789" w:type="dxa"/>
            <w:vMerge/>
          </w:tcPr>
          <w:p w14:paraId="568455C5" w14:textId="77777777" w:rsidR="00034964" w:rsidRPr="00D97894" w:rsidRDefault="00034964" w:rsidP="006352F1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2DDB3E62" w14:textId="77777777" w:rsidR="00034964" w:rsidRPr="00941DAB" w:rsidRDefault="00034964" w:rsidP="006352F1">
            <w:pPr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Наличие протоколов об административных правонарушениях -</w:t>
            </w:r>
          </w:p>
        </w:tc>
      </w:tr>
      <w:tr w:rsidR="00034964" w:rsidRPr="007E763A" w14:paraId="6089E6CF" w14:textId="77777777" w:rsidTr="007C0462">
        <w:tc>
          <w:tcPr>
            <w:tcW w:w="817" w:type="dxa"/>
          </w:tcPr>
          <w:p w14:paraId="29B1BB7C" w14:textId="77777777" w:rsidR="00034964" w:rsidRPr="00034964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15.</w:t>
            </w:r>
          </w:p>
        </w:tc>
        <w:tc>
          <w:tcPr>
            <w:tcW w:w="8789" w:type="dxa"/>
          </w:tcPr>
          <w:p w14:paraId="22724829" w14:textId="77777777" w:rsidR="00034964" w:rsidRPr="00941DAB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 w:rsidRPr="00941DAB">
              <w:rPr>
                <w:b/>
                <w:sz w:val="24"/>
                <w:szCs w:val="24"/>
                <w:lang w:val="ru-RU"/>
              </w:rPr>
              <w:t>Результаты внутрисистемных проверок и мониторинга</w:t>
            </w:r>
          </w:p>
        </w:tc>
        <w:tc>
          <w:tcPr>
            <w:tcW w:w="5386" w:type="dxa"/>
          </w:tcPr>
          <w:p w14:paraId="154704A5" w14:textId="77777777" w:rsidR="00034964" w:rsidRPr="00941DAB" w:rsidRDefault="00034964" w:rsidP="006352F1">
            <w:pPr>
              <w:rPr>
                <w:sz w:val="24"/>
                <w:szCs w:val="24"/>
                <w:lang w:val="ru-RU"/>
              </w:rPr>
            </w:pPr>
          </w:p>
        </w:tc>
      </w:tr>
      <w:tr w:rsidR="00034964" w:rsidRPr="0033600D" w14:paraId="32B3F69F" w14:textId="77777777" w:rsidTr="007C0462">
        <w:tc>
          <w:tcPr>
            <w:tcW w:w="817" w:type="dxa"/>
            <w:vMerge w:val="restart"/>
          </w:tcPr>
          <w:p w14:paraId="25688E3C" w14:textId="77777777" w:rsidR="00034964" w:rsidRPr="00034964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16.</w:t>
            </w:r>
          </w:p>
        </w:tc>
        <w:tc>
          <w:tcPr>
            <w:tcW w:w="8789" w:type="dxa"/>
            <w:vMerge w:val="restart"/>
          </w:tcPr>
          <w:p w14:paraId="37255104" w14:textId="77777777" w:rsidR="00034964" w:rsidRPr="00034964" w:rsidRDefault="00034964" w:rsidP="006352F1">
            <w:pPr>
              <w:rPr>
                <w:b/>
                <w:sz w:val="24"/>
                <w:szCs w:val="24"/>
                <w:lang w:val="ru-RU"/>
              </w:rPr>
            </w:pPr>
            <w:r w:rsidRPr="00034964">
              <w:rPr>
                <w:b/>
                <w:sz w:val="24"/>
                <w:szCs w:val="24"/>
                <w:lang w:val="ru-RU"/>
              </w:rPr>
              <w:t>Управление по контролю и надзору в сфере образования</w:t>
            </w:r>
          </w:p>
        </w:tc>
        <w:tc>
          <w:tcPr>
            <w:tcW w:w="5386" w:type="dxa"/>
          </w:tcPr>
          <w:p w14:paraId="2DA1C94A" w14:textId="77777777" w:rsidR="00034964" w:rsidRPr="0033600D" w:rsidRDefault="00034964" w:rsidP="00635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предписаний -</w:t>
            </w:r>
          </w:p>
        </w:tc>
      </w:tr>
      <w:tr w:rsidR="00034964" w:rsidRPr="007E763A" w14:paraId="2847722A" w14:textId="77777777" w:rsidTr="007C0462">
        <w:tc>
          <w:tcPr>
            <w:tcW w:w="817" w:type="dxa"/>
            <w:vMerge/>
          </w:tcPr>
          <w:p w14:paraId="3D090A54" w14:textId="77777777" w:rsidR="00034964" w:rsidRPr="0033600D" w:rsidRDefault="00034964" w:rsidP="006352F1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14:paraId="1EDE06D1" w14:textId="77777777" w:rsidR="00034964" w:rsidRDefault="00034964" w:rsidP="006352F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6B852A6" w14:textId="77777777" w:rsidR="00034964" w:rsidRPr="00941DAB" w:rsidRDefault="00034964" w:rsidP="006352F1">
            <w:pPr>
              <w:rPr>
                <w:sz w:val="24"/>
                <w:szCs w:val="24"/>
                <w:lang w:val="ru-RU"/>
              </w:rPr>
            </w:pPr>
            <w:r w:rsidRPr="00941DAB">
              <w:rPr>
                <w:sz w:val="24"/>
                <w:szCs w:val="24"/>
                <w:lang w:val="ru-RU"/>
              </w:rPr>
              <w:t>Наличие протоколов об административных правонарушениях -</w:t>
            </w:r>
          </w:p>
        </w:tc>
      </w:tr>
    </w:tbl>
    <w:p w14:paraId="0B4FFF7B" w14:textId="77777777" w:rsidR="00F24155" w:rsidRPr="00885DA7" w:rsidRDefault="00F24155" w:rsidP="00941DAB">
      <w:pPr>
        <w:rPr>
          <w:b/>
          <w:lang w:val="ru-RU"/>
        </w:rPr>
      </w:pPr>
    </w:p>
    <w:p w14:paraId="3B3C78D0" w14:textId="4E0E07D9" w:rsidR="00941DAB" w:rsidRPr="00FA3146" w:rsidRDefault="006352F1" w:rsidP="00941DAB">
      <w:pPr>
        <w:rPr>
          <w:b/>
          <w:lang w:val="ru-RU"/>
        </w:rPr>
      </w:pPr>
      <w:r w:rsidRPr="00FA3146">
        <w:rPr>
          <w:b/>
          <w:lang w:val="en-US"/>
        </w:rPr>
        <w:t>VI</w:t>
      </w:r>
      <w:r w:rsidRPr="00FA3146">
        <w:rPr>
          <w:b/>
          <w:lang w:val="ru-RU"/>
        </w:rPr>
        <w:t xml:space="preserve">. </w:t>
      </w:r>
      <w:r w:rsidR="00941DAB" w:rsidRPr="00FA3146">
        <w:rPr>
          <w:b/>
          <w:lang w:val="ru-RU"/>
        </w:rPr>
        <w:t>Дополнительная информация об аттестуемом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41DAB" w14:paraId="302F9E02" w14:textId="77777777" w:rsidTr="006352F1">
        <w:tc>
          <w:tcPr>
            <w:tcW w:w="14786" w:type="dxa"/>
          </w:tcPr>
          <w:p w14:paraId="19F391DD" w14:textId="715F01F4" w:rsidR="00941DAB" w:rsidRPr="00F24155" w:rsidRDefault="00F24155" w:rsidP="00F24155">
            <w:pPr>
              <w:pStyle w:val="a9"/>
              <w:numPr>
                <w:ilvl w:val="0"/>
                <w:numId w:val="10"/>
              </w:num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lang w:val="ru-RU"/>
              </w:rPr>
              <w:t>(</w:t>
            </w:r>
            <w:r w:rsidR="00FA3146" w:rsidRPr="00F24155">
              <w:rPr>
                <w:b/>
                <w:color w:val="FF0000"/>
                <w:lang w:val="ru-RU"/>
              </w:rPr>
              <w:t>Личные достижени</w:t>
            </w:r>
            <w:r w:rsidR="009B4F63">
              <w:rPr>
                <w:b/>
                <w:color w:val="FF0000"/>
                <w:lang w:val="ru-RU"/>
              </w:rPr>
              <w:t>я</w:t>
            </w:r>
            <w:r w:rsidR="00FA3146" w:rsidRPr="00F24155">
              <w:rPr>
                <w:b/>
                <w:color w:val="FF0000"/>
                <w:lang w:val="ru-RU"/>
              </w:rPr>
              <w:t xml:space="preserve"> грамоты, благодарности</w:t>
            </w:r>
            <w:r>
              <w:rPr>
                <w:b/>
                <w:color w:val="FF0000"/>
                <w:lang w:val="ru-RU"/>
              </w:rPr>
              <w:t>)</w:t>
            </w:r>
          </w:p>
        </w:tc>
      </w:tr>
    </w:tbl>
    <w:p w14:paraId="5C233751" w14:textId="77777777" w:rsidR="00F24155" w:rsidRDefault="00F24155" w:rsidP="00941DAB">
      <w:pPr>
        <w:rPr>
          <w:b/>
          <w:sz w:val="26"/>
          <w:szCs w:val="26"/>
          <w:lang w:val="en-US"/>
        </w:rPr>
      </w:pPr>
    </w:p>
    <w:p w14:paraId="3EE48763" w14:textId="5A431FAE" w:rsidR="00941DAB" w:rsidRPr="00AC0C93" w:rsidRDefault="006352F1" w:rsidP="00941DAB">
      <w:pPr>
        <w:rPr>
          <w:b/>
          <w:sz w:val="26"/>
          <w:szCs w:val="26"/>
        </w:rPr>
      </w:pPr>
      <w:r w:rsidRPr="00AC0C93">
        <w:rPr>
          <w:b/>
          <w:sz w:val="26"/>
          <w:szCs w:val="26"/>
          <w:lang w:val="en-US"/>
        </w:rPr>
        <w:t>VII</w:t>
      </w:r>
      <w:r w:rsidRPr="00AC0C93">
        <w:rPr>
          <w:b/>
          <w:sz w:val="26"/>
          <w:szCs w:val="26"/>
          <w:lang w:val="ru-RU"/>
        </w:rPr>
        <w:t xml:space="preserve">. </w:t>
      </w:r>
      <w:r w:rsidR="00941DAB" w:rsidRPr="00AC0C93">
        <w:rPr>
          <w:b/>
          <w:sz w:val="26"/>
          <w:szCs w:val="26"/>
        </w:rPr>
        <w:t>Результат квалификационных испытаний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7938"/>
        <w:gridCol w:w="5180"/>
      </w:tblGrid>
      <w:tr w:rsidR="00941DAB" w14:paraId="3390D9B3" w14:textId="77777777" w:rsidTr="00EA236F">
        <w:tc>
          <w:tcPr>
            <w:tcW w:w="1668" w:type="dxa"/>
          </w:tcPr>
          <w:p w14:paraId="602AB1F6" w14:textId="77777777" w:rsidR="00941DAB" w:rsidRPr="00634952" w:rsidRDefault="00941DAB" w:rsidP="00AC0C93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14:paraId="60FA11C4" w14:textId="77777777" w:rsidR="00941DAB" w:rsidRPr="00634952" w:rsidRDefault="00941DAB" w:rsidP="00AC0C93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5180" w:type="dxa"/>
          </w:tcPr>
          <w:p w14:paraId="74887F84" w14:textId="77777777" w:rsidR="00941DAB" w:rsidRPr="00634952" w:rsidRDefault="00941DAB" w:rsidP="00AC0C93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Качество по модулю</w:t>
            </w:r>
            <w:r w:rsidR="00764620">
              <w:rPr>
                <w:b/>
                <w:sz w:val="24"/>
                <w:szCs w:val="24"/>
                <w:lang w:val="ru-RU"/>
              </w:rPr>
              <w:t>,</w:t>
            </w:r>
            <w:r w:rsidRPr="00634952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941DAB" w14:paraId="3F75FDC9" w14:textId="77777777" w:rsidTr="00EA236F">
        <w:tc>
          <w:tcPr>
            <w:tcW w:w="1668" w:type="dxa"/>
            <w:vMerge w:val="restart"/>
          </w:tcPr>
          <w:p w14:paraId="56FC6D7C" w14:textId="77777777" w:rsidR="00941DAB" w:rsidRDefault="00941DAB" w:rsidP="006352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2D011680" w14:textId="77777777" w:rsidR="00941DAB" w:rsidRPr="00EE1A33" w:rsidRDefault="00941DAB" w:rsidP="00941DAB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кадрами</w:t>
            </w:r>
          </w:p>
        </w:tc>
        <w:tc>
          <w:tcPr>
            <w:tcW w:w="5180" w:type="dxa"/>
          </w:tcPr>
          <w:p w14:paraId="1DC8E7EC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41DAB" w14:paraId="25129B89" w14:textId="77777777" w:rsidTr="00EA236F">
        <w:tc>
          <w:tcPr>
            <w:tcW w:w="1668" w:type="dxa"/>
            <w:vMerge/>
          </w:tcPr>
          <w:p w14:paraId="2C95D293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0ABC20FB" w14:textId="77777777" w:rsidR="00941DAB" w:rsidRPr="00EE1A33" w:rsidRDefault="00941DAB" w:rsidP="00941DAB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ресурсами</w:t>
            </w:r>
          </w:p>
        </w:tc>
        <w:tc>
          <w:tcPr>
            <w:tcW w:w="5180" w:type="dxa"/>
          </w:tcPr>
          <w:p w14:paraId="6E49ECE9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41DAB" w14:paraId="1C70CC24" w14:textId="77777777" w:rsidTr="00EA236F">
        <w:tc>
          <w:tcPr>
            <w:tcW w:w="1668" w:type="dxa"/>
            <w:vMerge/>
          </w:tcPr>
          <w:p w14:paraId="55E59808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4064CC3" w14:textId="77777777" w:rsidR="00941DAB" w:rsidRPr="00EE1A33" w:rsidRDefault="00941DAB" w:rsidP="00941DAB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процессами</w:t>
            </w:r>
          </w:p>
        </w:tc>
        <w:tc>
          <w:tcPr>
            <w:tcW w:w="5180" w:type="dxa"/>
          </w:tcPr>
          <w:p w14:paraId="60BBB738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41DAB" w14:paraId="65323F7F" w14:textId="77777777" w:rsidTr="00EA236F">
        <w:tc>
          <w:tcPr>
            <w:tcW w:w="1668" w:type="dxa"/>
            <w:vMerge/>
          </w:tcPr>
          <w:p w14:paraId="2E545107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3B54C1C" w14:textId="77777777" w:rsidR="00941DAB" w:rsidRPr="00EE1A33" w:rsidRDefault="00941DAB" w:rsidP="00941DAB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результатами</w:t>
            </w:r>
          </w:p>
        </w:tc>
        <w:tc>
          <w:tcPr>
            <w:tcW w:w="5180" w:type="dxa"/>
          </w:tcPr>
          <w:p w14:paraId="0D35D4D2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41DAB" w14:paraId="19F5D535" w14:textId="77777777" w:rsidTr="00EA236F">
        <w:tc>
          <w:tcPr>
            <w:tcW w:w="1668" w:type="dxa"/>
            <w:vMerge/>
          </w:tcPr>
          <w:p w14:paraId="53BAE8B7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447E9ECE" w14:textId="77777777" w:rsidR="00941DAB" w:rsidRPr="00EE1A33" w:rsidRDefault="00941DAB" w:rsidP="00941DAB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информацией</w:t>
            </w:r>
          </w:p>
        </w:tc>
        <w:tc>
          <w:tcPr>
            <w:tcW w:w="5180" w:type="dxa"/>
          </w:tcPr>
          <w:p w14:paraId="489F1502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41DAB" w14:paraId="3E40B03C" w14:textId="77777777" w:rsidTr="00EA236F">
        <w:tc>
          <w:tcPr>
            <w:tcW w:w="1668" w:type="dxa"/>
            <w:vMerge/>
          </w:tcPr>
          <w:p w14:paraId="0700FFD0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4C6292D2" w14:textId="77777777" w:rsidR="00941DAB" w:rsidRPr="00634952" w:rsidRDefault="00941DAB" w:rsidP="00764620">
            <w:pPr>
              <w:jc w:val="right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Качество выполнен</w:t>
            </w:r>
            <w:r>
              <w:rPr>
                <w:b/>
                <w:sz w:val="24"/>
                <w:szCs w:val="24"/>
              </w:rPr>
              <w:t xml:space="preserve">ия всего </w:t>
            </w:r>
            <w:r w:rsidRPr="00634952">
              <w:rPr>
                <w:b/>
                <w:sz w:val="24"/>
                <w:szCs w:val="24"/>
              </w:rPr>
              <w:t>теста</w:t>
            </w:r>
          </w:p>
        </w:tc>
        <w:tc>
          <w:tcPr>
            <w:tcW w:w="5180" w:type="dxa"/>
          </w:tcPr>
          <w:p w14:paraId="7CA76E55" w14:textId="77777777" w:rsidR="00941DAB" w:rsidRDefault="00941DAB" w:rsidP="006352F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2B5C34A" w14:textId="77777777" w:rsidR="00941DAB" w:rsidRDefault="00941DAB" w:rsidP="00941DAB">
      <w:pPr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41DAB" w:rsidRPr="007E763A" w14:paraId="67C04E05" w14:textId="77777777" w:rsidTr="006352F1">
        <w:tc>
          <w:tcPr>
            <w:tcW w:w="7393" w:type="dxa"/>
          </w:tcPr>
          <w:p w14:paraId="2211D164" w14:textId="77777777" w:rsidR="00941DAB" w:rsidRPr="00AC0C93" w:rsidRDefault="00941DAB" w:rsidP="006352F1">
            <w:pPr>
              <w:rPr>
                <w:i/>
                <w:sz w:val="26"/>
                <w:szCs w:val="26"/>
                <w:lang w:val="ru-RU"/>
              </w:rPr>
            </w:pPr>
            <w:r w:rsidRPr="00AC0C93">
              <w:rPr>
                <w:b/>
                <w:sz w:val="26"/>
                <w:szCs w:val="26"/>
                <w:lang w:val="ru-RU"/>
              </w:rPr>
              <w:t xml:space="preserve">Позиция муниципального органа управления образованием </w:t>
            </w:r>
            <w:r w:rsidRPr="00AC0C93">
              <w:rPr>
                <w:i/>
                <w:sz w:val="26"/>
                <w:szCs w:val="26"/>
                <w:lang w:val="ru-RU"/>
              </w:rPr>
              <w:t>(срок аттестации, рекомендации)</w:t>
            </w:r>
          </w:p>
        </w:tc>
        <w:tc>
          <w:tcPr>
            <w:tcW w:w="7393" w:type="dxa"/>
          </w:tcPr>
          <w:p w14:paraId="209AA533" w14:textId="77777777" w:rsidR="00941DAB" w:rsidRPr="00AC0C93" w:rsidRDefault="00941DAB" w:rsidP="006352F1">
            <w:pPr>
              <w:rPr>
                <w:b/>
                <w:i/>
                <w:sz w:val="26"/>
                <w:szCs w:val="26"/>
                <w:lang w:val="ru-RU"/>
              </w:rPr>
            </w:pPr>
            <w:r w:rsidRPr="00AC0C93">
              <w:rPr>
                <w:b/>
                <w:sz w:val="26"/>
                <w:szCs w:val="26"/>
                <w:lang w:val="ru-RU"/>
              </w:rPr>
              <w:t xml:space="preserve">Аттестовать на </w:t>
            </w:r>
            <w:r w:rsidRPr="00AC0C93">
              <w:rPr>
                <w:i/>
                <w:sz w:val="26"/>
                <w:szCs w:val="26"/>
                <w:lang w:val="ru-RU"/>
              </w:rPr>
              <w:t>(5 лет или 3 года)</w:t>
            </w:r>
          </w:p>
        </w:tc>
      </w:tr>
      <w:tr w:rsidR="00941DAB" w:rsidRPr="00AC0C93" w14:paraId="2AC36E35" w14:textId="77777777" w:rsidTr="006352F1">
        <w:tc>
          <w:tcPr>
            <w:tcW w:w="7393" w:type="dxa"/>
          </w:tcPr>
          <w:p w14:paraId="577E145F" w14:textId="77777777" w:rsidR="00941DAB" w:rsidRPr="00AC0C93" w:rsidRDefault="00941DAB" w:rsidP="006352F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393" w:type="dxa"/>
          </w:tcPr>
          <w:p w14:paraId="1AE05256" w14:textId="77777777" w:rsidR="00941DAB" w:rsidRPr="00AC0C93" w:rsidRDefault="00941DAB" w:rsidP="006352F1">
            <w:pPr>
              <w:rPr>
                <w:i/>
                <w:sz w:val="26"/>
                <w:szCs w:val="26"/>
              </w:rPr>
            </w:pPr>
            <w:r w:rsidRPr="00AC0C93">
              <w:rPr>
                <w:b/>
                <w:sz w:val="26"/>
                <w:szCs w:val="26"/>
              </w:rPr>
              <w:t xml:space="preserve">Рекомендации* </w:t>
            </w:r>
            <w:r w:rsidRPr="00AC0C93">
              <w:rPr>
                <w:i/>
                <w:sz w:val="26"/>
                <w:szCs w:val="26"/>
              </w:rPr>
              <w:t>(если  на 3 года)</w:t>
            </w:r>
          </w:p>
        </w:tc>
      </w:tr>
    </w:tbl>
    <w:p w14:paraId="2667AD3D" w14:textId="77777777" w:rsidR="00941DAB" w:rsidRPr="00AC0C93" w:rsidRDefault="00941DAB" w:rsidP="00E77152">
      <w:pPr>
        <w:jc w:val="both"/>
        <w:rPr>
          <w:sz w:val="26"/>
          <w:szCs w:val="26"/>
          <w:lang w:val="ru-RU"/>
        </w:rPr>
      </w:pPr>
      <w:r w:rsidRPr="00AC0C93">
        <w:rPr>
          <w:sz w:val="26"/>
          <w:szCs w:val="26"/>
          <w:lang w:val="ru-RU"/>
        </w:rPr>
        <w:t>* Аттестовать на 3 года с рекомендацией получить дополнительное профессиональное образование в области государственного и муниципального управления или менеджмента и экономики;</w:t>
      </w:r>
    </w:p>
    <w:p w14:paraId="726DC9A9" w14:textId="77777777" w:rsidR="00941DAB" w:rsidRPr="00AC0C93" w:rsidRDefault="00941DAB" w:rsidP="00E77152">
      <w:pPr>
        <w:jc w:val="both"/>
        <w:rPr>
          <w:sz w:val="26"/>
          <w:szCs w:val="26"/>
          <w:lang w:val="ru-RU"/>
        </w:rPr>
      </w:pPr>
      <w:r w:rsidRPr="00AC0C93">
        <w:rPr>
          <w:sz w:val="26"/>
          <w:szCs w:val="26"/>
          <w:lang w:val="ru-RU"/>
        </w:rPr>
        <w:t>* Аттестовать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и экономики</w:t>
      </w:r>
      <w:r w:rsidR="00C50F20" w:rsidRPr="00AC0C93">
        <w:rPr>
          <w:sz w:val="26"/>
          <w:szCs w:val="26"/>
          <w:lang w:val="ru-RU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  <w:gridCol w:w="2889"/>
        <w:gridCol w:w="3697"/>
        <w:gridCol w:w="3697"/>
      </w:tblGrid>
      <w:tr w:rsidR="00941DAB" w:rsidRPr="00AC0C93" w14:paraId="301BFB8E" w14:textId="77777777" w:rsidTr="00FA3146">
        <w:tc>
          <w:tcPr>
            <w:tcW w:w="4503" w:type="dxa"/>
          </w:tcPr>
          <w:p w14:paraId="78DE43B0" w14:textId="77777777" w:rsidR="00941DAB" w:rsidRPr="00AC0C93" w:rsidRDefault="00941DAB" w:rsidP="006352F1">
            <w:pPr>
              <w:rPr>
                <w:sz w:val="26"/>
                <w:szCs w:val="26"/>
              </w:rPr>
            </w:pPr>
            <w:r w:rsidRPr="00AC0C93">
              <w:rPr>
                <w:sz w:val="26"/>
                <w:szCs w:val="26"/>
              </w:rPr>
              <w:t>«Согласовано»</w:t>
            </w:r>
          </w:p>
        </w:tc>
        <w:tc>
          <w:tcPr>
            <w:tcW w:w="2889" w:type="dxa"/>
          </w:tcPr>
          <w:p w14:paraId="01D7BB57" w14:textId="77777777" w:rsidR="00941DAB" w:rsidRPr="00FA3146" w:rsidRDefault="00941DAB" w:rsidP="00AC0C93">
            <w:pPr>
              <w:jc w:val="center"/>
              <w:rPr>
                <w:sz w:val="20"/>
                <w:szCs w:val="20"/>
              </w:rPr>
            </w:pPr>
            <w:r w:rsidRPr="00FA3146">
              <w:rPr>
                <w:sz w:val="20"/>
                <w:szCs w:val="20"/>
              </w:rPr>
              <w:t>Дата</w:t>
            </w:r>
          </w:p>
        </w:tc>
        <w:tc>
          <w:tcPr>
            <w:tcW w:w="3697" w:type="dxa"/>
          </w:tcPr>
          <w:p w14:paraId="4C3AAA95" w14:textId="77777777" w:rsidR="00941DAB" w:rsidRPr="00FA3146" w:rsidRDefault="00941DAB" w:rsidP="00AC0C93">
            <w:pPr>
              <w:jc w:val="center"/>
              <w:rPr>
                <w:sz w:val="20"/>
                <w:szCs w:val="20"/>
              </w:rPr>
            </w:pPr>
            <w:r w:rsidRPr="00FA3146">
              <w:rPr>
                <w:sz w:val="20"/>
                <w:szCs w:val="20"/>
              </w:rPr>
              <w:t>Подпись</w:t>
            </w:r>
          </w:p>
        </w:tc>
        <w:tc>
          <w:tcPr>
            <w:tcW w:w="3697" w:type="dxa"/>
          </w:tcPr>
          <w:p w14:paraId="01AEF5E5" w14:textId="77777777" w:rsidR="00941DAB" w:rsidRPr="00FA3146" w:rsidRDefault="00941DAB" w:rsidP="00AC0C93">
            <w:pPr>
              <w:jc w:val="center"/>
              <w:rPr>
                <w:sz w:val="20"/>
                <w:szCs w:val="20"/>
              </w:rPr>
            </w:pPr>
            <w:r w:rsidRPr="00FA3146">
              <w:rPr>
                <w:sz w:val="20"/>
                <w:szCs w:val="20"/>
              </w:rPr>
              <w:t>ФИО</w:t>
            </w:r>
          </w:p>
        </w:tc>
      </w:tr>
      <w:tr w:rsidR="00941DAB" w:rsidRPr="007E763A" w14:paraId="0747AE32" w14:textId="77777777" w:rsidTr="00FA3146">
        <w:tc>
          <w:tcPr>
            <w:tcW w:w="4503" w:type="dxa"/>
          </w:tcPr>
          <w:p w14:paraId="3C8E3441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  <w:r w:rsidRPr="00AC0C93">
              <w:rPr>
                <w:sz w:val="26"/>
                <w:szCs w:val="26"/>
                <w:lang w:val="ru-RU"/>
              </w:rPr>
              <w:t>Руководитель муниципального органа управления образованием (учредитель)</w:t>
            </w:r>
          </w:p>
        </w:tc>
        <w:tc>
          <w:tcPr>
            <w:tcW w:w="2889" w:type="dxa"/>
          </w:tcPr>
          <w:p w14:paraId="36777EE6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97" w:type="dxa"/>
          </w:tcPr>
          <w:p w14:paraId="214C1CDE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97" w:type="dxa"/>
          </w:tcPr>
          <w:p w14:paraId="7FFC25EB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</w:tr>
      <w:tr w:rsidR="00941DAB" w:rsidRPr="007E763A" w14:paraId="64A041D0" w14:textId="77777777" w:rsidTr="00FA3146">
        <w:tc>
          <w:tcPr>
            <w:tcW w:w="4503" w:type="dxa"/>
          </w:tcPr>
          <w:p w14:paraId="63F27786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89" w:type="dxa"/>
          </w:tcPr>
          <w:p w14:paraId="67E034D5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97" w:type="dxa"/>
          </w:tcPr>
          <w:p w14:paraId="1F57B176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697" w:type="dxa"/>
          </w:tcPr>
          <w:p w14:paraId="023FCCCB" w14:textId="77777777" w:rsidR="00941DAB" w:rsidRPr="00AC0C93" w:rsidRDefault="00941DAB" w:rsidP="006352F1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7309BFFF" w14:textId="77777777" w:rsidR="00941DAB" w:rsidRPr="00AC0C93" w:rsidRDefault="0067711D" w:rsidP="00941DAB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  <w:gridCol w:w="2889"/>
        <w:gridCol w:w="3697"/>
        <w:gridCol w:w="3697"/>
      </w:tblGrid>
      <w:tr w:rsidR="00941DAB" w:rsidRPr="00AC0C93" w14:paraId="223874B0" w14:textId="77777777" w:rsidTr="006352F1">
        <w:tc>
          <w:tcPr>
            <w:tcW w:w="4503" w:type="dxa"/>
          </w:tcPr>
          <w:p w14:paraId="58179F02" w14:textId="77777777" w:rsidR="00941DAB" w:rsidRPr="00AC0C93" w:rsidRDefault="00941DAB" w:rsidP="006352F1">
            <w:pPr>
              <w:rPr>
                <w:sz w:val="26"/>
                <w:szCs w:val="26"/>
              </w:rPr>
            </w:pPr>
            <w:r w:rsidRPr="00AC0C93">
              <w:rPr>
                <w:sz w:val="26"/>
                <w:szCs w:val="26"/>
              </w:rPr>
              <w:t>«Ознакомлен. Возражений не имею»</w:t>
            </w:r>
          </w:p>
        </w:tc>
        <w:tc>
          <w:tcPr>
            <w:tcW w:w="2889" w:type="dxa"/>
          </w:tcPr>
          <w:p w14:paraId="1D3BF5DB" w14:textId="6CDE96D3" w:rsidR="00941DAB" w:rsidRPr="00FA3146" w:rsidRDefault="00941DAB" w:rsidP="00FA3146">
            <w:pPr>
              <w:jc w:val="center"/>
              <w:rPr>
                <w:sz w:val="18"/>
                <w:szCs w:val="18"/>
              </w:rPr>
            </w:pPr>
            <w:r w:rsidRPr="00FA3146">
              <w:rPr>
                <w:sz w:val="18"/>
                <w:szCs w:val="18"/>
              </w:rPr>
              <w:t>Дата</w:t>
            </w:r>
          </w:p>
        </w:tc>
        <w:tc>
          <w:tcPr>
            <w:tcW w:w="3697" w:type="dxa"/>
          </w:tcPr>
          <w:p w14:paraId="20539C24" w14:textId="77777777" w:rsidR="00941DAB" w:rsidRPr="00FA3146" w:rsidRDefault="00941DAB" w:rsidP="00FA3146">
            <w:pPr>
              <w:jc w:val="center"/>
              <w:rPr>
                <w:sz w:val="18"/>
                <w:szCs w:val="18"/>
              </w:rPr>
            </w:pPr>
            <w:r w:rsidRPr="00FA3146">
              <w:rPr>
                <w:sz w:val="18"/>
                <w:szCs w:val="18"/>
              </w:rPr>
              <w:t>Подпись</w:t>
            </w:r>
          </w:p>
        </w:tc>
        <w:tc>
          <w:tcPr>
            <w:tcW w:w="3697" w:type="dxa"/>
          </w:tcPr>
          <w:p w14:paraId="4299D2CA" w14:textId="77777777" w:rsidR="00941DAB" w:rsidRPr="00FA3146" w:rsidRDefault="00941DAB" w:rsidP="00FA3146">
            <w:pPr>
              <w:jc w:val="center"/>
              <w:rPr>
                <w:sz w:val="18"/>
                <w:szCs w:val="18"/>
              </w:rPr>
            </w:pPr>
            <w:r w:rsidRPr="00FA3146">
              <w:rPr>
                <w:sz w:val="18"/>
                <w:szCs w:val="18"/>
              </w:rPr>
              <w:t>ФИО</w:t>
            </w:r>
          </w:p>
        </w:tc>
      </w:tr>
      <w:tr w:rsidR="00FA3146" w:rsidRPr="00AC0C93" w14:paraId="40943B30" w14:textId="77777777" w:rsidTr="006352F1">
        <w:tc>
          <w:tcPr>
            <w:tcW w:w="4503" w:type="dxa"/>
          </w:tcPr>
          <w:p w14:paraId="65585BF4" w14:textId="77777777" w:rsidR="00FA3146" w:rsidRPr="00AC0C93" w:rsidRDefault="00FA3146" w:rsidP="006352F1">
            <w:pPr>
              <w:rPr>
                <w:sz w:val="26"/>
                <w:szCs w:val="26"/>
              </w:rPr>
            </w:pPr>
          </w:p>
        </w:tc>
        <w:tc>
          <w:tcPr>
            <w:tcW w:w="2889" w:type="dxa"/>
          </w:tcPr>
          <w:p w14:paraId="09CC9428" w14:textId="77777777" w:rsidR="00FA3146" w:rsidRPr="00FA3146" w:rsidRDefault="00FA3146" w:rsidP="00FA3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</w:tcPr>
          <w:p w14:paraId="085C8752" w14:textId="77777777" w:rsidR="00FA3146" w:rsidRPr="00FA3146" w:rsidRDefault="00FA3146" w:rsidP="00FA3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</w:tcPr>
          <w:p w14:paraId="60BFFE86" w14:textId="77777777" w:rsidR="00FA3146" w:rsidRPr="00FA3146" w:rsidRDefault="00FA3146" w:rsidP="00FA314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E14D97" w14:textId="77777777" w:rsidR="00941DAB" w:rsidRPr="00AC0C93" w:rsidRDefault="00941DAB" w:rsidP="009904B4">
      <w:pPr>
        <w:rPr>
          <w:b/>
          <w:sz w:val="26"/>
          <w:szCs w:val="26"/>
        </w:rPr>
      </w:pPr>
    </w:p>
    <w:sectPr w:rsidR="00941DAB" w:rsidRPr="00AC0C93" w:rsidSect="00F647FE">
      <w:headerReference w:type="default" r:id="rId7"/>
      <w:headerReference w:type="first" r:id="rId8"/>
      <w:pgSz w:w="16838" w:h="11906" w:orient="landscape"/>
      <w:pgMar w:top="142" w:right="1134" w:bottom="851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4B54" w14:textId="77777777" w:rsidR="007D3D48" w:rsidRDefault="007D3D48" w:rsidP="00C638EC">
      <w:r>
        <w:separator/>
      </w:r>
    </w:p>
  </w:endnote>
  <w:endnote w:type="continuationSeparator" w:id="0">
    <w:p w14:paraId="04B243E9" w14:textId="77777777" w:rsidR="007D3D48" w:rsidRDefault="007D3D48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4A15" w14:textId="77777777" w:rsidR="007D3D48" w:rsidRDefault="007D3D48" w:rsidP="00C638EC">
      <w:r>
        <w:separator/>
      </w:r>
    </w:p>
  </w:footnote>
  <w:footnote w:type="continuationSeparator" w:id="0">
    <w:p w14:paraId="5DCAAC5A" w14:textId="77777777" w:rsidR="007D3D48" w:rsidRDefault="007D3D48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9FD1" w14:textId="77777777" w:rsidR="00AE2EBF" w:rsidRDefault="00AE2EBF">
    <w:pPr>
      <w:pStyle w:val="aa"/>
      <w:jc w:val="center"/>
    </w:pPr>
  </w:p>
  <w:p w14:paraId="21CED930" w14:textId="77777777" w:rsidR="00C50F20" w:rsidRDefault="00C50F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9842" w14:textId="77777777" w:rsidR="00317A64" w:rsidRDefault="00317A64">
    <w:pPr>
      <w:pStyle w:val="aa"/>
      <w:jc w:val="center"/>
    </w:pPr>
  </w:p>
  <w:p w14:paraId="6F72CB07" w14:textId="77777777" w:rsidR="00C50F20" w:rsidRDefault="00C50F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1CE"/>
    <w:multiLevelType w:val="hybridMultilevel"/>
    <w:tmpl w:val="CF30FBE8"/>
    <w:lvl w:ilvl="0" w:tplc="12F24A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BF"/>
    <w:rsid w:val="000027AC"/>
    <w:rsid w:val="000255F6"/>
    <w:rsid w:val="0003280F"/>
    <w:rsid w:val="00034964"/>
    <w:rsid w:val="0005032E"/>
    <w:rsid w:val="00051DC4"/>
    <w:rsid w:val="00056BD8"/>
    <w:rsid w:val="0006133B"/>
    <w:rsid w:val="00065082"/>
    <w:rsid w:val="000651B5"/>
    <w:rsid w:val="00071698"/>
    <w:rsid w:val="00093A1A"/>
    <w:rsid w:val="000A0F26"/>
    <w:rsid w:val="000B0E3B"/>
    <w:rsid w:val="000B2046"/>
    <w:rsid w:val="000B47BD"/>
    <w:rsid w:val="000E1322"/>
    <w:rsid w:val="000F5A6B"/>
    <w:rsid w:val="0012162B"/>
    <w:rsid w:val="00123824"/>
    <w:rsid w:val="00143832"/>
    <w:rsid w:val="00145DC4"/>
    <w:rsid w:val="00170D2E"/>
    <w:rsid w:val="0017136E"/>
    <w:rsid w:val="00186605"/>
    <w:rsid w:val="001914BB"/>
    <w:rsid w:val="00191F03"/>
    <w:rsid w:val="001A1F64"/>
    <w:rsid w:val="001A5C81"/>
    <w:rsid w:val="001C193F"/>
    <w:rsid w:val="001C38A3"/>
    <w:rsid w:val="001D5364"/>
    <w:rsid w:val="001E068F"/>
    <w:rsid w:val="001E4851"/>
    <w:rsid w:val="001E4D73"/>
    <w:rsid w:val="00207091"/>
    <w:rsid w:val="00220FB3"/>
    <w:rsid w:val="00232870"/>
    <w:rsid w:val="00243D35"/>
    <w:rsid w:val="00255FFB"/>
    <w:rsid w:val="002655A6"/>
    <w:rsid w:val="00276108"/>
    <w:rsid w:val="0028361E"/>
    <w:rsid w:val="00294C57"/>
    <w:rsid w:val="002A6A2C"/>
    <w:rsid w:val="002C4ABA"/>
    <w:rsid w:val="00305EFF"/>
    <w:rsid w:val="003067CC"/>
    <w:rsid w:val="00312C56"/>
    <w:rsid w:val="003136E5"/>
    <w:rsid w:val="00317A64"/>
    <w:rsid w:val="0033606F"/>
    <w:rsid w:val="0034254E"/>
    <w:rsid w:val="00343150"/>
    <w:rsid w:val="00367E22"/>
    <w:rsid w:val="003768F2"/>
    <w:rsid w:val="00376B83"/>
    <w:rsid w:val="0039144C"/>
    <w:rsid w:val="0039610E"/>
    <w:rsid w:val="003B32EC"/>
    <w:rsid w:val="003E7D00"/>
    <w:rsid w:val="003F5846"/>
    <w:rsid w:val="003F7930"/>
    <w:rsid w:val="00421AED"/>
    <w:rsid w:val="00423610"/>
    <w:rsid w:val="004269A4"/>
    <w:rsid w:val="004429D1"/>
    <w:rsid w:val="00453A91"/>
    <w:rsid w:val="0045552B"/>
    <w:rsid w:val="0046168A"/>
    <w:rsid w:val="00477955"/>
    <w:rsid w:val="004A3C79"/>
    <w:rsid w:val="00502E54"/>
    <w:rsid w:val="0050640E"/>
    <w:rsid w:val="00510001"/>
    <w:rsid w:val="00525A2F"/>
    <w:rsid w:val="0055480B"/>
    <w:rsid w:val="00564782"/>
    <w:rsid w:val="00566C75"/>
    <w:rsid w:val="005A5362"/>
    <w:rsid w:val="005C7813"/>
    <w:rsid w:val="005F5169"/>
    <w:rsid w:val="0063365F"/>
    <w:rsid w:val="006352F1"/>
    <w:rsid w:val="00635FD0"/>
    <w:rsid w:val="00643622"/>
    <w:rsid w:val="00644831"/>
    <w:rsid w:val="00666007"/>
    <w:rsid w:val="00667605"/>
    <w:rsid w:val="0067711D"/>
    <w:rsid w:val="00692163"/>
    <w:rsid w:val="0069280D"/>
    <w:rsid w:val="0069653A"/>
    <w:rsid w:val="006A2A5D"/>
    <w:rsid w:val="006C2E95"/>
    <w:rsid w:val="006D76C9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64620"/>
    <w:rsid w:val="007861BF"/>
    <w:rsid w:val="007A0FB0"/>
    <w:rsid w:val="007B50E2"/>
    <w:rsid w:val="007B5A5D"/>
    <w:rsid w:val="007C0462"/>
    <w:rsid w:val="007D3D48"/>
    <w:rsid w:val="007E5DE8"/>
    <w:rsid w:val="007E763A"/>
    <w:rsid w:val="007F5D14"/>
    <w:rsid w:val="00801AFF"/>
    <w:rsid w:val="00802F12"/>
    <w:rsid w:val="00806BC6"/>
    <w:rsid w:val="00810508"/>
    <w:rsid w:val="0081269D"/>
    <w:rsid w:val="00814DBA"/>
    <w:rsid w:val="008262EC"/>
    <w:rsid w:val="00835A2E"/>
    <w:rsid w:val="00837ADB"/>
    <w:rsid w:val="0085034C"/>
    <w:rsid w:val="0086083A"/>
    <w:rsid w:val="00861CBD"/>
    <w:rsid w:val="00885DA7"/>
    <w:rsid w:val="008870D4"/>
    <w:rsid w:val="00890C94"/>
    <w:rsid w:val="008B3CC9"/>
    <w:rsid w:val="008B551E"/>
    <w:rsid w:val="008B64A9"/>
    <w:rsid w:val="008F0F1F"/>
    <w:rsid w:val="008F5CA5"/>
    <w:rsid w:val="00932503"/>
    <w:rsid w:val="00941DAB"/>
    <w:rsid w:val="009453B6"/>
    <w:rsid w:val="00953A7B"/>
    <w:rsid w:val="0096009E"/>
    <w:rsid w:val="00975A42"/>
    <w:rsid w:val="0098483A"/>
    <w:rsid w:val="009904B4"/>
    <w:rsid w:val="009A6197"/>
    <w:rsid w:val="009B4F63"/>
    <w:rsid w:val="009B6BAD"/>
    <w:rsid w:val="009D3C85"/>
    <w:rsid w:val="009E402C"/>
    <w:rsid w:val="00A2304F"/>
    <w:rsid w:val="00A3261C"/>
    <w:rsid w:val="00A37182"/>
    <w:rsid w:val="00A80345"/>
    <w:rsid w:val="00A921F9"/>
    <w:rsid w:val="00A96B9D"/>
    <w:rsid w:val="00AA0DB3"/>
    <w:rsid w:val="00AA7199"/>
    <w:rsid w:val="00AB0945"/>
    <w:rsid w:val="00AB4BED"/>
    <w:rsid w:val="00AC0C93"/>
    <w:rsid w:val="00AC2D4F"/>
    <w:rsid w:val="00AC3C06"/>
    <w:rsid w:val="00AD6676"/>
    <w:rsid w:val="00AE2EBF"/>
    <w:rsid w:val="00B00D1F"/>
    <w:rsid w:val="00B03530"/>
    <w:rsid w:val="00B07E5B"/>
    <w:rsid w:val="00B36086"/>
    <w:rsid w:val="00B732E0"/>
    <w:rsid w:val="00B73808"/>
    <w:rsid w:val="00B93852"/>
    <w:rsid w:val="00BA5217"/>
    <w:rsid w:val="00BC0157"/>
    <w:rsid w:val="00BC2C7A"/>
    <w:rsid w:val="00BC4818"/>
    <w:rsid w:val="00BD1198"/>
    <w:rsid w:val="00BF321A"/>
    <w:rsid w:val="00BF481D"/>
    <w:rsid w:val="00BF7498"/>
    <w:rsid w:val="00C27D8F"/>
    <w:rsid w:val="00C46ABF"/>
    <w:rsid w:val="00C50F20"/>
    <w:rsid w:val="00C638EC"/>
    <w:rsid w:val="00C73742"/>
    <w:rsid w:val="00C75F4B"/>
    <w:rsid w:val="00C77EFA"/>
    <w:rsid w:val="00CA0255"/>
    <w:rsid w:val="00CD2BC5"/>
    <w:rsid w:val="00CF3F13"/>
    <w:rsid w:val="00D10712"/>
    <w:rsid w:val="00D120DF"/>
    <w:rsid w:val="00D176AF"/>
    <w:rsid w:val="00D22CA4"/>
    <w:rsid w:val="00D232F2"/>
    <w:rsid w:val="00D265C8"/>
    <w:rsid w:val="00D5786D"/>
    <w:rsid w:val="00D57E2A"/>
    <w:rsid w:val="00D66FDA"/>
    <w:rsid w:val="00D75365"/>
    <w:rsid w:val="00DA19A5"/>
    <w:rsid w:val="00DB6913"/>
    <w:rsid w:val="00DC51F6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131D"/>
    <w:rsid w:val="00E77152"/>
    <w:rsid w:val="00E82C1D"/>
    <w:rsid w:val="00E83908"/>
    <w:rsid w:val="00EA236F"/>
    <w:rsid w:val="00EB0C76"/>
    <w:rsid w:val="00EE48AB"/>
    <w:rsid w:val="00F01DC9"/>
    <w:rsid w:val="00F03896"/>
    <w:rsid w:val="00F24155"/>
    <w:rsid w:val="00F260AA"/>
    <w:rsid w:val="00F377FF"/>
    <w:rsid w:val="00F43197"/>
    <w:rsid w:val="00F4356E"/>
    <w:rsid w:val="00F45F7D"/>
    <w:rsid w:val="00F62522"/>
    <w:rsid w:val="00F647FE"/>
    <w:rsid w:val="00F76DC2"/>
    <w:rsid w:val="00F8557D"/>
    <w:rsid w:val="00FA3146"/>
    <w:rsid w:val="00FB76E3"/>
    <w:rsid w:val="00FE2B3B"/>
    <w:rsid w:val="00FE77B4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C1F85"/>
  <w15:docId w15:val="{9FE32E26-16CC-48BA-B72C-F56BE8AB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Касторных Екатерина Андреевна</cp:lastModifiedBy>
  <cp:revision>37</cp:revision>
  <cp:lastPrinted>2019-12-10T08:44:00Z</cp:lastPrinted>
  <dcterms:created xsi:type="dcterms:W3CDTF">2019-12-27T08:52:00Z</dcterms:created>
  <dcterms:modified xsi:type="dcterms:W3CDTF">2025-02-11T07:42:00Z</dcterms:modified>
</cp:coreProperties>
</file>